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1390" w14:textId="77777777" w:rsidR="00790DA5" w:rsidRDefault="00D26A6C" w:rsidP="00EA63E3">
      <w:r>
        <w:rPr>
          <w:noProof/>
          <w:lang w:eastAsia="ko-KR"/>
        </w:rPr>
        <w:drawing>
          <wp:anchor distT="0" distB="0" distL="114300" distR="114300" simplePos="0" relativeHeight="251657728" behindDoc="0" locked="0" layoutInCell="1" allowOverlap="1" wp14:anchorId="28C6673C" wp14:editId="66505F0C">
            <wp:simplePos x="0" y="0"/>
            <wp:positionH relativeFrom="column">
              <wp:posOffset>-457200</wp:posOffset>
            </wp:positionH>
            <wp:positionV relativeFrom="paragraph">
              <wp:posOffset>-457200</wp:posOffset>
            </wp:positionV>
            <wp:extent cx="6400800" cy="876300"/>
            <wp:effectExtent l="0" t="0" r="0" b="0"/>
            <wp:wrapNone/>
            <wp:docPr id="2" name="그림 2" descr="Head-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Lette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4008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D7586" w14:textId="77777777" w:rsidR="00B14C02" w:rsidRDefault="00B14C02" w:rsidP="00EA63E3"/>
    <w:p w14:paraId="33A2530C" w14:textId="77777777" w:rsidR="00B14C02" w:rsidRDefault="00B14C02" w:rsidP="00EA63E3"/>
    <w:p w14:paraId="7558C421" w14:textId="63EE7497" w:rsidR="00290406" w:rsidRDefault="0036696E" w:rsidP="001B4BB9">
      <w:pPr>
        <w:pStyle w:val="1"/>
        <w:ind w:rightChars="-298" w:right="-715"/>
        <w:jc w:val="center"/>
      </w:pPr>
      <w:r>
        <w:t>C</w:t>
      </w:r>
      <w:r w:rsidR="00290406">
        <w:t xml:space="preserve">all for proposals to host </w:t>
      </w:r>
      <w:r>
        <w:t xml:space="preserve">the </w:t>
      </w:r>
      <w:r w:rsidR="00EA4C56">
        <w:t>2</w:t>
      </w:r>
      <w:r w:rsidR="003A7403" w:rsidRPr="003A7403">
        <w:rPr>
          <w:rFonts w:hint="eastAsia"/>
        </w:rPr>
        <w:t>1</w:t>
      </w:r>
      <w:r w:rsidR="003A7403" w:rsidRPr="003A7403">
        <w:rPr>
          <w:rFonts w:eastAsia="新細明體" w:hint="eastAsia"/>
          <w:vertAlign w:val="superscript"/>
          <w:lang w:eastAsia="zh-TW"/>
        </w:rPr>
        <w:t>st</w:t>
      </w:r>
      <w:r w:rsidR="003A7403">
        <w:rPr>
          <w:rFonts w:eastAsia="新細明體" w:hint="eastAsia"/>
          <w:lang w:eastAsia="zh-TW"/>
        </w:rPr>
        <w:t xml:space="preserve"> </w:t>
      </w:r>
      <w:r>
        <w:t>International Conference of Women Engineers and Scientists (ICWES</w:t>
      </w:r>
      <w:r w:rsidR="00EA4C56">
        <w:t>2</w:t>
      </w:r>
      <w:r w:rsidR="003A7403">
        <w:rPr>
          <w:rFonts w:eastAsia="新細明體" w:hint="eastAsia"/>
          <w:lang w:eastAsia="zh-TW"/>
        </w:rPr>
        <w:t>1</w:t>
      </w:r>
      <w:r>
        <w:t>)</w:t>
      </w:r>
    </w:p>
    <w:p w14:paraId="049168EA" w14:textId="77777777" w:rsidR="00C548EF" w:rsidRPr="00C548EF" w:rsidRDefault="00C548EF" w:rsidP="00C548EF">
      <w:pPr>
        <w:jc w:val="both"/>
      </w:pPr>
      <w:r w:rsidRPr="00C548EF">
        <w:pict w14:anchorId="5CC18FCD">
          <v:rect id="_x0000_i1085" style="width:0;height:1.5pt" o:hralign="center" o:hrstd="t" o:hr="t" fillcolor="#a0a0a0" stroked="f"/>
        </w:pict>
      </w:r>
    </w:p>
    <w:p w14:paraId="59728045" w14:textId="77777777" w:rsidR="00C548EF" w:rsidRPr="00C548EF" w:rsidRDefault="00C548EF" w:rsidP="00C548EF">
      <w:pPr>
        <w:jc w:val="both"/>
        <w:rPr>
          <w:b/>
          <w:bCs/>
        </w:rPr>
      </w:pPr>
      <w:r w:rsidRPr="00C548EF">
        <w:rPr>
          <w:rFonts w:ascii="Segoe UI Emoji" w:hAnsi="Segoe UI Emoji" w:cs="Segoe UI Emoji"/>
          <w:b/>
          <w:bCs/>
        </w:rPr>
        <w:t>🌍</w:t>
      </w:r>
      <w:r w:rsidRPr="00C548EF">
        <w:rPr>
          <w:b/>
          <w:bCs/>
        </w:rPr>
        <w:t xml:space="preserve"> Call for Proposals to Host the 21st International Conference of Women Engineers and Scientists (ICWES21)</w:t>
      </w:r>
    </w:p>
    <w:p w14:paraId="18AFB7CD" w14:textId="77777777" w:rsidR="00C548EF" w:rsidRPr="00C548EF" w:rsidRDefault="00C548EF" w:rsidP="00C548EF">
      <w:pPr>
        <w:jc w:val="both"/>
      </w:pPr>
      <w:r w:rsidRPr="00C548EF">
        <w:t>The International Network of Women Engineers and Scientists (INWES) invites proposals to host the 21st International Conference of Women Engineers and Scientists (ICWES21), to be held in the third or fourth quarter of 2029.</w:t>
      </w:r>
    </w:p>
    <w:p w14:paraId="282AFA0F" w14:textId="77777777" w:rsidR="00C548EF" w:rsidRPr="00C548EF" w:rsidRDefault="00C548EF" w:rsidP="00C548EF">
      <w:pPr>
        <w:jc w:val="both"/>
      </w:pPr>
      <w:r w:rsidRPr="00C548EF">
        <w:t>Held every three years, ICWES is a flagship global event that brings together women in STEM to exchange knowledge, foster collaboration, and advance gender equity in science and engineering. The upcoming ICWES20 will take place in August 2026 in Clark Freeport and Economic Zone, Philippines.</w:t>
      </w:r>
    </w:p>
    <w:p w14:paraId="13C7C8F9" w14:textId="77777777" w:rsidR="00C548EF" w:rsidRPr="00C548EF" w:rsidRDefault="00C548EF" w:rsidP="00C548EF">
      <w:pPr>
        <w:jc w:val="both"/>
      </w:pPr>
      <w:r w:rsidRPr="00C548EF">
        <w:t>We strongly encourage proposals from organizations based in Africa and the Americas, in line with our commitment to regional diversity and inclusion.</w:t>
      </w:r>
    </w:p>
    <w:p w14:paraId="7275C2C8" w14:textId="77777777" w:rsidR="00C548EF" w:rsidRPr="00C548EF" w:rsidRDefault="00C548EF" w:rsidP="00C548EF">
      <w:pPr>
        <w:jc w:val="both"/>
      </w:pPr>
      <w:r w:rsidRPr="00C548EF">
        <w:pict w14:anchorId="08B69FC4">
          <v:rect id="_x0000_i1086" style="width:0;height:1.5pt" o:hralign="center" o:hrstd="t" o:hr="t" fillcolor="#a0a0a0" stroked="f"/>
        </w:pict>
      </w:r>
    </w:p>
    <w:p w14:paraId="2ABE7A0E" w14:textId="77777777" w:rsidR="00C548EF" w:rsidRPr="00C548EF" w:rsidRDefault="00C548EF" w:rsidP="00C548EF">
      <w:pPr>
        <w:jc w:val="both"/>
        <w:rPr>
          <w:b/>
          <w:bCs/>
        </w:rPr>
      </w:pPr>
      <w:r w:rsidRPr="00C548EF">
        <w:rPr>
          <w:rFonts w:ascii="Segoe UI Emoji" w:hAnsi="Segoe UI Emoji" w:cs="Segoe UI Emoji"/>
          <w:b/>
          <w:bCs/>
        </w:rPr>
        <w:t>📌</w:t>
      </w:r>
      <w:r w:rsidRPr="00C548EF">
        <w:rPr>
          <w:b/>
          <w:bCs/>
        </w:rPr>
        <w:t xml:space="preserve"> Proposal Requirements</w:t>
      </w:r>
    </w:p>
    <w:p w14:paraId="685D2740" w14:textId="77777777" w:rsidR="00C548EF" w:rsidRPr="00C548EF" w:rsidRDefault="00C548EF" w:rsidP="00C548EF">
      <w:pPr>
        <w:jc w:val="both"/>
      </w:pPr>
      <w:r w:rsidRPr="00C548EF">
        <w:t>Proposals should clearly demonstrate:</w:t>
      </w:r>
    </w:p>
    <w:p w14:paraId="58B7BCFB" w14:textId="77777777" w:rsidR="00C548EF" w:rsidRPr="00C548EF" w:rsidRDefault="00C548EF" w:rsidP="00C548EF">
      <w:pPr>
        <w:numPr>
          <w:ilvl w:val="0"/>
          <w:numId w:val="29"/>
        </w:numPr>
        <w:jc w:val="both"/>
      </w:pPr>
      <w:r w:rsidRPr="00C548EF">
        <w:t>The feasibility and suitability of the proposed location</w:t>
      </w:r>
    </w:p>
    <w:p w14:paraId="1BD9D741" w14:textId="77777777" w:rsidR="00C548EF" w:rsidRPr="00C548EF" w:rsidRDefault="00C548EF" w:rsidP="00C548EF">
      <w:pPr>
        <w:numPr>
          <w:ilvl w:val="0"/>
          <w:numId w:val="29"/>
        </w:numPr>
        <w:jc w:val="both"/>
      </w:pPr>
      <w:r w:rsidRPr="00C548EF">
        <w:t>Capacity to secure sponsorships and reduce participant costs</w:t>
      </w:r>
    </w:p>
    <w:p w14:paraId="0F23ABF0" w14:textId="77777777" w:rsidR="00C548EF" w:rsidRPr="00C548EF" w:rsidRDefault="00C548EF" w:rsidP="00C548EF">
      <w:pPr>
        <w:numPr>
          <w:ilvl w:val="0"/>
          <w:numId w:val="29"/>
        </w:numPr>
        <w:jc w:val="both"/>
      </w:pPr>
      <w:r w:rsidRPr="00C548EF">
        <w:t>Ability to host INWES Board Meetings before and after the conference</w:t>
      </w:r>
    </w:p>
    <w:p w14:paraId="6687C910" w14:textId="77777777" w:rsidR="00C548EF" w:rsidRPr="00C548EF" w:rsidRDefault="00C548EF" w:rsidP="00C548EF">
      <w:pPr>
        <w:jc w:val="both"/>
      </w:pPr>
      <w:r w:rsidRPr="00C548EF">
        <w:t>Please ensure your submission addresses all items listed under “Responsibilities of Conference Organizers.” Multiple proposals will be evaluated by the INWES Conference Committee, which will make a recommendation to the INWES Board of Directors. Directors affiliated with a proposal will abstain from voting to avoid conflicts of interest.</w:t>
      </w:r>
    </w:p>
    <w:p w14:paraId="02395178" w14:textId="77777777" w:rsidR="00C548EF" w:rsidRPr="00C548EF" w:rsidRDefault="00C548EF" w:rsidP="00C548EF">
      <w:pPr>
        <w:jc w:val="both"/>
      </w:pPr>
      <w:r w:rsidRPr="00C548EF">
        <w:t>Once a host is selected, a Memorandum of Understanding (MOU) will be signed within two months to outline the roles and responsibilities of both parties.</w:t>
      </w:r>
    </w:p>
    <w:p w14:paraId="6BF71639" w14:textId="77777777" w:rsidR="00C548EF" w:rsidRPr="00C548EF" w:rsidRDefault="00C548EF" w:rsidP="00C548EF">
      <w:pPr>
        <w:jc w:val="both"/>
      </w:pPr>
      <w:r w:rsidRPr="00C548EF">
        <w:pict w14:anchorId="611BD215">
          <v:rect id="_x0000_i1087" style="width:0;height:1.5pt" o:hralign="center" o:hrstd="t" o:hr="t" fillcolor="#a0a0a0" stroked="f"/>
        </w:pict>
      </w:r>
    </w:p>
    <w:p w14:paraId="011C7A4E" w14:textId="77777777" w:rsidR="00C548EF" w:rsidRPr="00C548EF" w:rsidRDefault="00C548EF" w:rsidP="00C548EF">
      <w:pPr>
        <w:jc w:val="both"/>
        <w:rPr>
          <w:b/>
          <w:bCs/>
        </w:rPr>
      </w:pPr>
      <w:r w:rsidRPr="00C548EF">
        <w:rPr>
          <w:rFonts w:ascii="Segoe UI Emoji" w:hAnsi="Segoe UI Emoji" w:cs="Segoe UI Emoji"/>
          <w:b/>
          <w:bCs/>
        </w:rPr>
        <w:t>📅</w:t>
      </w:r>
      <w:r w:rsidRPr="00C548EF">
        <w:rPr>
          <w:b/>
          <w:bCs/>
        </w:rPr>
        <w:t xml:space="preserve"> Key Dates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1"/>
        <w:gridCol w:w="1928"/>
      </w:tblGrid>
      <w:tr w:rsidR="00C548EF" w:rsidRPr="00C548EF" w14:paraId="14534A67" w14:textId="77777777">
        <w:trPr>
          <w:tblHeader/>
          <w:tblCellSpacing w:w="15" w:type="dxa"/>
        </w:trPr>
        <w:tc>
          <w:tcPr>
            <w:tcW w:w="0" w:type="auto"/>
            <w:vAlign w:val="center"/>
            <w:hideMark/>
          </w:tcPr>
          <w:p w14:paraId="3C8CB49D" w14:textId="77777777" w:rsidR="00C548EF" w:rsidRPr="00C548EF" w:rsidRDefault="00C548EF" w:rsidP="00C548EF">
            <w:pPr>
              <w:jc w:val="both"/>
              <w:rPr>
                <w:b/>
                <w:bCs/>
              </w:rPr>
            </w:pPr>
            <w:r w:rsidRPr="00C548EF">
              <w:rPr>
                <w:b/>
                <w:bCs/>
              </w:rPr>
              <w:t>Milestone</w:t>
            </w:r>
          </w:p>
        </w:tc>
        <w:tc>
          <w:tcPr>
            <w:tcW w:w="0" w:type="auto"/>
            <w:vAlign w:val="center"/>
            <w:hideMark/>
          </w:tcPr>
          <w:p w14:paraId="7CF9C04D" w14:textId="77777777" w:rsidR="00C548EF" w:rsidRPr="00C548EF" w:rsidRDefault="00C548EF" w:rsidP="00C548EF">
            <w:pPr>
              <w:jc w:val="both"/>
              <w:rPr>
                <w:b/>
                <w:bCs/>
              </w:rPr>
            </w:pPr>
            <w:r w:rsidRPr="00C548EF">
              <w:rPr>
                <w:b/>
                <w:bCs/>
              </w:rPr>
              <w:t>Date</w:t>
            </w:r>
          </w:p>
        </w:tc>
      </w:tr>
      <w:tr w:rsidR="00C548EF" w:rsidRPr="00C548EF" w14:paraId="73499ADE" w14:textId="77777777">
        <w:trPr>
          <w:tblCellSpacing w:w="15" w:type="dxa"/>
        </w:trPr>
        <w:tc>
          <w:tcPr>
            <w:tcW w:w="0" w:type="auto"/>
            <w:vAlign w:val="center"/>
            <w:hideMark/>
          </w:tcPr>
          <w:p w14:paraId="5A5A11C8" w14:textId="77777777" w:rsidR="00C548EF" w:rsidRPr="00C548EF" w:rsidRDefault="00C548EF" w:rsidP="00C548EF">
            <w:pPr>
              <w:jc w:val="both"/>
            </w:pPr>
            <w:r w:rsidRPr="00C548EF">
              <w:t>Call for Proposals Issued</w:t>
            </w:r>
          </w:p>
        </w:tc>
        <w:tc>
          <w:tcPr>
            <w:tcW w:w="0" w:type="auto"/>
            <w:vAlign w:val="center"/>
            <w:hideMark/>
          </w:tcPr>
          <w:p w14:paraId="4C69009E" w14:textId="77777777" w:rsidR="00C548EF" w:rsidRPr="00C548EF" w:rsidRDefault="00C548EF" w:rsidP="00C548EF">
            <w:pPr>
              <w:jc w:val="both"/>
            </w:pPr>
            <w:r w:rsidRPr="00C548EF">
              <w:t>June 2025</w:t>
            </w:r>
          </w:p>
        </w:tc>
      </w:tr>
      <w:tr w:rsidR="00C548EF" w:rsidRPr="00C548EF" w14:paraId="3BA59CEB" w14:textId="77777777">
        <w:trPr>
          <w:tblCellSpacing w:w="15" w:type="dxa"/>
        </w:trPr>
        <w:tc>
          <w:tcPr>
            <w:tcW w:w="0" w:type="auto"/>
            <w:vAlign w:val="center"/>
            <w:hideMark/>
          </w:tcPr>
          <w:p w14:paraId="69C71EF2" w14:textId="77777777" w:rsidR="00C548EF" w:rsidRPr="00C548EF" w:rsidRDefault="00C548EF" w:rsidP="00C548EF">
            <w:pPr>
              <w:jc w:val="both"/>
            </w:pPr>
            <w:r w:rsidRPr="00C548EF">
              <w:t>Preliminary Submission Deadline</w:t>
            </w:r>
          </w:p>
        </w:tc>
        <w:tc>
          <w:tcPr>
            <w:tcW w:w="0" w:type="auto"/>
            <w:vAlign w:val="center"/>
            <w:hideMark/>
          </w:tcPr>
          <w:p w14:paraId="16FB2420" w14:textId="598ABBD2" w:rsidR="00C548EF" w:rsidRPr="00C548EF" w:rsidRDefault="00C548EF" w:rsidP="00C548EF">
            <w:pPr>
              <w:jc w:val="both"/>
            </w:pPr>
            <w:r w:rsidRPr="00C548EF">
              <w:t>31 October 2025</w:t>
            </w:r>
          </w:p>
        </w:tc>
      </w:tr>
      <w:tr w:rsidR="00C548EF" w:rsidRPr="00C548EF" w14:paraId="01D075AD" w14:textId="77777777" w:rsidTr="00C548EF">
        <w:trPr>
          <w:tblCellSpacing w:w="15" w:type="dxa"/>
        </w:trPr>
        <w:tc>
          <w:tcPr>
            <w:tcW w:w="0" w:type="auto"/>
            <w:vAlign w:val="center"/>
            <w:hideMark/>
          </w:tcPr>
          <w:p w14:paraId="5B81AD2D" w14:textId="77777777" w:rsidR="00C548EF" w:rsidRPr="00C548EF" w:rsidRDefault="00C548EF" w:rsidP="00C548EF">
            <w:pPr>
              <w:jc w:val="both"/>
            </w:pPr>
            <w:r w:rsidRPr="00C548EF">
              <w:t>Final Proposal Deadline</w:t>
            </w:r>
          </w:p>
        </w:tc>
        <w:tc>
          <w:tcPr>
            <w:tcW w:w="0" w:type="auto"/>
            <w:vAlign w:val="center"/>
          </w:tcPr>
          <w:p w14:paraId="18DD6DF8" w14:textId="4AEF96CF" w:rsidR="00C548EF" w:rsidRPr="00C548EF" w:rsidRDefault="00C548EF" w:rsidP="00C548EF">
            <w:pPr>
              <w:jc w:val="both"/>
            </w:pPr>
            <w:r w:rsidRPr="00C548EF">
              <w:rPr>
                <w:rFonts w:hint="eastAsia"/>
              </w:rPr>
              <w:t>30 November 2025</w:t>
            </w:r>
          </w:p>
        </w:tc>
      </w:tr>
      <w:tr w:rsidR="00C548EF" w:rsidRPr="00C548EF" w14:paraId="26A3F106" w14:textId="77777777">
        <w:trPr>
          <w:tblCellSpacing w:w="15" w:type="dxa"/>
        </w:trPr>
        <w:tc>
          <w:tcPr>
            <w:tcW w:w="0" w:type="auto"/>
            <w:vAlign w:val="center"/>
            <w:hideMark/>
          </w:tcPr>
          <w:p w14:paraId="353F1244" w14:textId="77777777" w:rsidR="00C548EF" w:rsidRPr="00C548EF" w:rsidRDefault="00C548EF" w:rsidP="00C548EF">
            <w:pPr>
              <w:jc w:val="both"/>
            </w:pPr>
            <w:r w:rsidRPr="00C548EF">
              <w:t>Recommendation to INWES Board</w:t>
            </w:r>
          </w:p>
        </w:tc>
        <w:tc>
          <w:tcPr>
            <w:tcW w:w="0" w:type="auto"/>
            <w:vAlign w:val="center"/>
            <w:hideMark/>
          </w:tcPr>
          <w:p w14:paraId="4FAC78D2" w14:textId="77777777" w:rsidR="00C548EF" w:rsidRPr="00C548EF" w:rsidRDefault="00C548EF" w:rsidP="00C548EF">
            <w:pPr>
              <w:jc w:val="both"/>
            </w:pPr>
            <w:r w:rsidRPr="00C548EF">
              <w:t>January 2026</w:t>
            </w:r>
          </w:p>
        </w:tc>
      </w:tr>
      <w:tr w:rsidR="00C548EF" w:rsidRPr="00C548EF" w14:paraId="5AEA68F9" w14:textId="77777777">
        <w:trPr>
          <w:tblCellSpacing w:w="15" w:type="dxa"/>
        </w:trPr>
        <w:tc>
          <w:tcPr>
            <w:tcW w:w="0" w:type="auto"/>
            <w:vAlign w:val="center"/>
            <w:hideMark/>
          </w:tcPr>
          <w:p w14:paraId="7A6239C2" w14:textId="77777777" w:rsidR="00C548EF" w:rsidRPr="00C548EF" w:rsidRDefault="00C548EF" w:rsidP="00C548EF">
            <w:pPr>
              <w:jc w:val="both"/>
            </w:pPr>
            <w:r w:rsidRPr="00C548EF">
              <w:t>INWES Board Vote</w:t>
            </w:r>
          </w:p>
        </w:tc>
        <w:tc>
          <w:tcPr>
            <w:tcW w:w="0" w:type="auto"/>
            <w:vAlign w:val="center"/>
            <w:hideMark/>
          </w:tcPr>
          <w:p w14:paraId="254ECBBA" w14:textId="77777777" w:rsidR="00C548EF" w:rsidRPr="00C548EF" w:rsidRDefault="00C548EF" w:rsidP="00C548EF">
            <w:pPr>
              <w:jc w:val="both"/>
            </w:pPr>
            <w:r w:rsidRPr="00C548EF">
              <w:t>February 2026</w:t>
            </w:r>
          </w:p>
        </w:tc>
      </w:tr>
      <w:tr w:rsidR="00C548EF" w:rsidRPr="00C548EF" w14:paraId="4DF613F5" w14:textId="77777777">
        <w:trPr>
          <w:tblCellSpacing w:w="15" w:type="dxa"/>
        </w:trPr>
        <w:tc>
          <w:tcPr>
            <w:tcW w:w="0" w:type="auto"/>
            <w:vAlign w:val="center"/>
            <w:hideMark/>
          </w:tcPr>
          <w:p w14:paraId="6DCA0074" w14:textId="77777777" w:rsidR="00C548EF" w:rsidRPr="00C548EF" w:rsidRDefault="00C548EF" w:rsidP="00C548EF">
            <w:pPr>
              <w:jc w:val="both"/>
            </w:pPr>
            <w:r w:rsidRPr="00C548EF">
              <w:t>Host Organization Announced</w:t>
            </w:r>
          </w:p>
        </w:tc>
        <w:tc>
          <w:tcPr>
            <w:tcW w:w="0" w:type="auto"/>
            <w:vAlign w:val="center"/>
            <w:hideMark/>
          </w:tcPr>
          <w:p w14:paraId="798066D6" w14:textId="77777777" w:rsidR="00C548EF" w:rsidRPr="00C548EF" w:rsidRDefault="00C548EF" w:rsidP="00C548EF">
            <w:pPr>
              <w:jc w:val="both"/>
            </w:pPr>
            <w:r w:rsidRPr="00C548EF">
              <w:t>March 2026</w:t>
            </w:r>
          </w:p>
        </w:tc>
      </w:tr>
      <w:tr w:rsidR="00C548EF" w:rsidRPr="00C548EF" w14:paraId="2FFB34ED" w14:textId="77777777">
        <w:trPr>
          <w:tblCellSpacing w:w="15" w:type="dxa"/>
        </w:trPr>
        <w:tc>
          <w:tcPr>
            <w:tcW w:w="0" w:type="auto"/>
            <w:vAlign w:val="center"/>
            <w:hideMark/>
          </w:tcPr>
          <w:p w14:paraId="74686D5A" w14:textId="77777777" w:rsidR="00C548EF" w:rsidRPr="00C548EF" w:rsidRDefault="00C548EF" w:rsidP="00C548EF">
            <w:pPr>
              <w:jc w:val="both"/>
            </w:pPr>
            <w:r w:rsidRPr="00C548EF">
              <w:t>MOU Finalized</w:t>
            </w:r>
          </w:p>
        </w:tc>
        <w:tc>
          <w:tcPr>
            <w:tcW w:w="0" w:type="auto"/>
            <w:vAlign w:val="center"/>
            <w:hideMark/>
          </w:tcPr>
          <w:p w14:paraId="6537FD3F" w14:textId="77777777" w:rsidR="00C548EF" w:rsidRPr="00C548EF" w:rsidRDefault="00C548EF" w:rsidP="00C548EF">
            <w:pPr>
              <w:jc w:val="both"/>
            </w:pPr>
            <w:r w:rsidRPr="00C548EF">
              <w:t>May 2026</w:t>
            </w:r>
          </w:p>
        </w:tc>
      </w:tr>
    </w:tbl>
    <w:p w14:paraId="532A362C" w14:textId="77777777" w:rsidR="00C548EF" w:rsidRPr="00C548EF" w:rsidRDefault="00C548EF" w:rsidP="00C548EF">
      <w:pPr>
        <w:jc w:val="both"/>
      </w:pPr>
      <w:r w:rsidRPr="00C548EF">
        <w:t>The selected host organization should be prepared to present ICWES21 plans at ICWES20 in August 2026.</w:t>
      </w:r>
    </w:p>
    <w:p w14:paraId="156D1A2B" w14:textId="77777777" w:rsidR="00C548EF" w:rsidRPr="00C548EF" w:rsidRDefault="00C548EF" w:rsidP="00C548EF">
      <w:pPr>
        <w:jc w:val="both"/>
      </w:pPr>
      <w:r w:rsidRPr="00C548EF">
        <w:pict w14:anchorId="03574C18">
          <v:rect id="_x0000_i1088" style="width:0;height:1.5pt" o:hralign="center" o:hrstd="t" o:hr="t" fillcolor="#a0a0a0" stroked="f"/>
        </w:pict>
      </w:r>
    </w:p>
    <w:p w14:paraId="1591917B" w14:textId="77777777" w:rsidR="00C548EF" w:rsidRPr="00C548EF" w:rsidRDefault="00C548EF" w:rsidP="00C548EF">
      <w:pPr>
        <w:jc w:val="both"/>
        <w:rPr>
          <w:b/>
          <w:bCs/>
        </w:rPr>
      </w:pPr>
      <w:r w:rsidRPr="00C548EF">
        <w:rPr>
          <w:rFonts w:ascii="Segoe UI Emoji" w:hAnsi="Segoe UI Emoji" w:cs="Segoe UI Emoji"/>
          <w:b/>
          <w:bCs/>
        </w:rPr>
        <w:lastRenderedPageBreak/>
        <w:t>📝</w:t>
      </w:r>
      <w:r w:rsidRPr="00C548EF">
        <w:rPr>
          <w:b/>
          <w:bCs/>
        </w:rPr>
        <w:t xml:space="preserve"> Bid Submission Guidelines</w:t>
      </w:r>
    </w:p>
    <w:p w14:paraId="0C86D575" w14:textId="26B7C408" w:rsidR="00C548EF" w:rsidRPr="00C548EF" w:rsidRDefault="00C548EF" w:rsidP="00C548EF">
      <w:pPr>
        <w:jc w:val="both"/>
      </w:pPr>
      <w:r w:rsidRPr="00C548EF">
        <w:t>ICWES21 is typically a 3–</w:t>
      </w:r>
      <w:r w:rsidRPr="00C548EF">
        <w:t>5</w:t>
      </w:r>
      <w:r>
        <w:rPr>
          <w:rFonts w:eastAsia="新細明體" w:hint="eastAsia"/>
          <w:lang w:eastAsia="zh-TW"/>
        </w:rPr>
        <w:t>-</w:t>
      </w:r>
      <w:r w:rsidRPr="00C548EF">
        <w:t>day</w:t>
      </w:r>
      <w:r w:rsidRPr="00C548EF">
        <w:t xml:space="preserve"> event organized by a local institution or consortium, with at least one INWES-affiliated organization involved. Proposals should include:</w:t>
      </w:r>
    </w:p>
    <w:p w14:paraId="2BB79EB4" w14:textId="77777777" w:rsidR="00C548EF" w:rsidRPr="00C548EF" w:rsidRDefault="00C548EF" w:rsidP="00C548EF">
      <w:pPr>
        <w:numPr>
          <w:ilvl w:val="0"/>
          <w:numId w:val="30"/>
        </w:numPr>
        <w:jc w:val="both"/>
      </w:pPr>
      <w:r w:rsidRPr="00C548EF">
        <w:t>Proposed month and location (city and country)</w:t>
      </w:r>
    </w:p>
    <w:p w14:paraId="3E5037E2" w14:textId="77777777" w:rsidR="00C548EF" w:rsidRPr="00C548EF" w:rsidRDefault="00C548EF" w:rsidP="00C548EF">
      <w:pPr>
        <w:numPr>
          <w:ilvl w:val="0"/>
          <w:numId w:val="30"/>
        </w:numPr>
        <w:jc w:val="both"/>
      </w:pPr>
      <w:r w:rsidRPr="00C548EF">
        <w:t>Description of conference facilities and accommodation options, including hybrid/hyflex capabilities</w:t>
      </w:r>
    </w:p>
    <w:p w14:paraId="267CA06F" w14:textId="77777777" w:rsidR="00C548EF" w:rsidRPr="00C548EF" w:rsidRDefault="00C548EF" w:rsidP="00C548EF">
      <w:pPr>
        <w:numPr>
          <w:ilvl w:val="0"/>
          <w:numId w:val="30"/>
        </w:numPr>
        <w:jc w:val="both"/>
      </w:pPr>
      <w:r w:rsidRPr="00C548EF">
        <w:t>Budget estimates and projected registration/accommodation costs (see Attachment 2: INWES Budget Template)</w:t>
      </w:r>
    </w:p>
    <w:p w14:paraId="1623992B" w14:textId="77777777" w:rsidR="00C548EF" w:rsidRPr="00C548EF" w:rsidRDefault="00C548EF" w:rsidP="00C548EF">
      <w:pPr>
        <w:numPr>
          <w:ilvl w:val="0"/>
          <w:numId w:val="30"/>
        </w:numPr>
        <w:jc w:val="both"/>
      </w:pPr>
      <w:r w:rsidRPr="00C548EF">
        <w:t>Proposed theme(s), draft agenda, and preliminary timetable</w:t>
      </w:r>
    </w:p>
    <w:p w14:paraId="6EB7CE1A" w14:textId="77777777" w:rsidR="00C548EF" w:rsidRPr="00C548EF" w:rsidRDefault="00C548EF" w:rsidP="00C548EF">
      <w:pPr>
        <w:numPr>
          <w:ilvl w:val="0"/>
          <w:numId w:val="30"/>
        </w:numPr>
        <w:jc w:val="both"/>
      </w:pPr>
      <w:r w:rsidRPr="00C548EF">
        <w:t>Composition of the organizing committee</w:t>
      </w:r>
    </w:p>
    <w:p w14:paraId="1C6AA03A" w14:textId="77777777" w:rsidR="00C548EF" w:rsidRPr="00C548EF" w:rsidRDefault="00C548EF" w:rsidP="00C548EF">
      <w:pPr>
        <w:numPr>
          <w:ilvl w:val="0"/>
          <w:numId w:val="30"/>
        </w:numPr>
        <w:jc w:val="both"/>
      </w:pPr>
      <w:r w:rsidRPr="00C548EF">
        <w:t>Details of financial and in-kind support, including potential government backing</w:t>
      </w:r>
    </w:p>
    <w:p w14:paraId="41919063" w14:textId="77777777" w:rsidR="00C548EF" w:rsidRPr="00C548EF" w:rsidRDefault="00C548EF" w:rsidP="00C548EF">
      <w:pPr>
        <w:numPr>
          <w:ilvl w:val="0"/>
          <w:numId w:val="30"/>
        </w:numPr>
        <w:jc w:val="both"/>
      </w:pPr>
      <w:r w:rsidRPr="00C548EF">
        <w:t>Publicity and outreach plans</w:t>
      </w:r>
    </w:p>
    <w:p w14:paraId="085CEC1A" w14:textId="77777777" w:rsidR="00C548EF" w:rsidRPr="00C548EF" w:rsidRDefault="00C548EF" w:rsidP="00C548EF">
      <w:pPr>
        <w:numPr>
          <w:ilvl w:val="0"/>
          <w:numId w:val="30"/>
        </w:numPr>
        <w:jc w:val="both"/>
      </w:pPr>
      <w:r w:rsidRPr="00C548EF">
        <w:t>Strategies to engage local and regional women in STEM networks</w:t>
      </w:r>
    </w:p>
    <w:p w14:paraId="6FDA5585" w14:textId="77777777" w:rsidR="00C548EF" w:rsidRPr="00C548EF" w:rsidRDefault="00C548EF" w:rsidP="00C548EF">
      <w:pPr>
        <w:numPr>
          <w:ilvl w:val="0"/>
          <w:numId w:val="30"/>
        </w:numPr>
        <w:jc w:val="both"/>
      </w:pPr>
      <w:r w:rsidRPr="00C548EF">
        <w:t>Any additional information relevant to the responsibilities outlined below</w:t>
      </w:r>
    </w:p>
    <w:p w14:paraId="260FB260" w14:textId="77777777" w:rsidR="00C548EF" w:rsidRPr="00C548EF" w:rsidRDefault="00C548EF" w:rsidP="00C548EF">
      <w:pPr>
        <w:jc w:val="both"/>
      </w:pPr>
      <w:r w:rsidRPr="00C548EF">
        <w:pict w14:anchorId="470EEDBD">
          <v:rect id="_x0000_i1089" style="width:0;height:1.5pt" o:hralign="center" o:hrstd="t" o:hr="t" fillcolor="#a0a0a0" stroked="f"/>
        </w:pict>
      </w:r>
    </w:p>
    <w:p w14:paraId="433AC572" w14:textId="77777777" w:rsidR="00C548EF" w:rsidRPr="00C548EF" w:rsidRDefault="00C548EF" w:rsidP="00C548EF">
      <w:pPr>
        <w:jc w:val="both"/>
        <w:rPr>
          <w:b/>
          <w:bCs/>
        </w:rPr>
      </w:pPr>
      <w:r w:rsidRPr="00C548EF">
        <w:rPr>
          <w:rFonts w:ascii="Segoe UI Emoji" w:hAnsi="Segoe UI Emoji" w:cs="Segoe UI Emoji"/>
          <w:b/>
          <w:bCs/>
        </w:rPr>
        <w:t>🎯</w:t>
      </w:r>
      <w:r w:rsidRPr="00C548EF">
        <w:rPr>
          <w:b/>
          <w:bCs/>
        </w:rPr>
        <w:t xml:space="preserve"> Aims of ICWES</w:t>
      </w:r>
    </w:p>
    <w:p w14:paraId="40B58593" w14:textId="6EABCC79" w:rsidR="00C548EF" w:rsidRPr="00C548EF" w:rsidRDefault="00C548EF" w:rsidP="00C548EF">
      <w:pPr>
        <w:jc w:val="both"/>
      </w:pPr>
      <w:r w:rsidRPr="00C548EF">
        <w:t xml:space="preserve">ICWES Conferences </w:t>
      </w:r>
      <w:r w:rsidRPr="00C548EF">
        <w:t>aimed</w:t>
      </w:r>
      <w:r w:rsidRPr="00C548EF">
        <w:t xml:space="preserve"> </w:t>
      </w:r>
      <w:proofErr w:type="gramStart"/>
      <w:r w:rsidRPr="00C548EF">
        <w:t>to</w:t>
      </w:r>
      <w:proofErr w:type="gramEnd"/>
      <w:r w:rsidRPr="00C548EF">
        <w:t>:</w:t>
      </w:r>
    </w:p>
    <w:p w14:paraId="0ED2261B" w14:textId="77777777" w:rsidR="00C548EF" w:rsidRPr="00C548EF" w:rsidRDefault="00C548EF" w:rsidP="00C548EF">
      <w:pPr>
        <w:numPr>
          <w:ilvl w:val="0"/>
          <w:numId w:val="31"/>
        </w:numPr>
        <w:jc w:val="both"/>
      </w:pPr>
      <w:r w:rsidRPr="00C548EF">
        <w:t>Foster global dialogue on STEM and gender equity</w:t>
      </w:r>
    </w:p>
    <w:p w14:paraId="2F0C9B26" w14:textId="77777777" w:rsidR="00C548EF" w:rsidRPr="00C548EF" w:rsidRDefault="00C548EF" w:rsidP="00C548EF">
      <w:pPr>
        <w:numPr>
          <w:ilvl w:val="0"/>
          <w:numId w:val="31"/>
        </w:numPr>
        <w:jc w:val="both"/>
      </w:pPr>
      <w:r w:rsidRPr="00C548EF">
        <w:t>Provide platforms for regional and cross-regional exchange</w:t>
      </w:r>
    </w:p>
    <w:p w14:paraId="11A8C345" w14:textId="77777777" w:rsidR="00C548EF" w:rsidRPr="00C548EF" w:rsidRDefault="00C548EF" w:rsidP="00C548EF">
      <w:pPr>
        <w:numPr>
          <w:ilvl w:val="0"/>
          <w:numId w:val="31"/>
        </w:numPr>
        <w:jc w:val="both"/>
      </w:pPr>
      <w:r w:rsidRPr="00C548EF">
        <w:t>Connect women in STEM across borders and disciplines</w:t>
      </w:r>
    </w:p>
    <w:p w14:paraId="1257E5F7" w14:textId="48C08AE9" w:rsidR="00C548EF" w:rsidRPr="00C548EF" w:rsidRDefault="00C548EF" w:rsidP="00C548EF">
      <w:pPr>
        <w:numPr>
          <w:ilvl w:val="0"/>
          <w:numId w:val="31"/>
        </w:numPr>
        <w:jc w:val="both"/>
      </w:pPr>
      <w:r w:rsidRPr="00C548EF">
        <w:t>Strengthening</w:t>
      </w:r>
      <w:r w:rsidRPr="00C548EF">
        <w:t xml:space="preserve"> INWES and its regional networks</w:t>
      </w:r>
    </w:p>
    <w:p w14:paraId="511DFB89" w14:textId="77777777" w:rsidR="00C548EF" w:rsidRPr="00C548EF" w:rsidRDefault="00C548EF" w:rsidP="00C548EF">
      <w:pPr>
        <w:jc w:val="both"/>
      </w:pPr>
      <w:r w:rsidRPr="00C548EF">
        <w:pict w14:anchorId="22C34E45">
          <v:rect id="_x0000_i1090" style="width:0;height:1.5pt" o:hralign="center" o:hrstd="t" o:hr="t" fillcolor="#a0a0a0" stroked="f"/>
        </w:pict>
      </w:r>
    </w:p>
    <w:p w14:paraId="0647A990" w14:textId="77777777" w:rsidR="00C548EF" w:rsidRPr="00C548EF" w:rsidRDefault="00C548EF" w:rsidP="00C548EF">
      <w:pPr>
        <w:jc w:val="both"/>
        <w:rPr>
          <w:b/>
          <w:bCs/>
        </w:rPr>
      </w:pPr>
      <w:r w:rsidRPr="00C548EF">
        <w:rPr>
          <w:rFonts w:ascii="Segoe UI Symbol" w:hAnsi="Segoe UI Symbol" w:cs="Segoe UI Symbol"/>
          <w:b/>
          <w:bCs/>
        </w:rPr>
        <w:t>🛠</w:t>
      </w:r>
      <w:r w:rsidRPr="00C548EF">
        <w:rPr>
          <w:b/>
          <w:bCs/>
        </w:rPr>
        <w:t xml:space="preserve"> Responsibilities of Conference Organizers</w:t>
      </w:r>
    </w:p>
    <w:p w14:paraId="0640B748" w14:textId="77777777" w:rsidR="00C548EF" w:rsidRPr="00C548EF" w:rsidRDefault="00C548EF" w:rsidP="00C548EF">
      <w:pPr>
        <w:jc w:val="both"/>
      </w:pPr>
      <w:r w:rsidRPr="00C548EF">
        <w:t>Organizers will:</w:t>
      </w:r>
    </w:p>
    <w:p w14:paraId="7BC400F2" w14:textId="77777777" w:rsidR="00C548EF" w:rsidRPr="00C548EF" w:rsidRDefault="00C548EF" w:rsidP="00C548EF">
      <w:pPr>
        <w:numPr>
          <w:ilvl w:val="0"/>
          <w:numId w:val="32"/>
        </w:numPr>
        <w:jc w:val="both"/>
      </w:pPr>
      <w:r w:rsidRPr="00C548EF">
        <w:t>Oversee all aspects of conference planning and execution</w:t>
      </w:r>
    </w:p>
    <w:p w14:paraId="2965422C" w14:textId="77777777" w:rsidR="00C548EF" w:rsidRPr="00C548EF" w:rsidRDefault="00C548EF" w:rsidP="00C548EF">
      <w:pPr>
        <w:numPr>
          <w:ilvl w:val="0"/>
          <w:numId w:val="32"/>
        </w:numPr>
        <w:jc w:val="both"/>
      </w:pPr>
      <w:r w:rsidRPr="00C548EF">
        <w:t>Develop and manage the conference budget</w:t>
      </w:r>
    </w:p>
    <w:p w14:paraId="2CA84802" w14:textId="77777777" w:rsidR="00C548EF" w:rsidRPr="00C548EF" w:rsidRDefault="00C548EF" w:rsidP="00C548EF">
      <w:pPr>
        <w:numPr>
          <w:ilvl w:val="0"/>
          <w:numId w:val="32"/>
        </w:numPr>
        <w:jc w:val="both"/>
      </w:pPr>
      <w:r w:rsidRPr="00C548EF">
        <w:t>Secure sponsorships and financial support</w:t>
      </w:r>
    </w:p>
    <w:p w14:paraId="4EDF4D24" w14:textId="77777777" w:rsidR="00C548EF" w:rsidRPr="00C548EF" w:rsidRDefault="00C548EF" w:rsidP="00C548EF">
      <w:pPr>
        <w:numPr>
          <w:ilvl w:val="0"/>
          <w:numId w:val="32"/>
        </w:numPr>
        <w:jc w:val="both"/>
      </w:pPr>
      <w:r w:rsidRPr="00C548EF">
        <w:t>Promote the event locally and internationally</w:t>
      </w:r>
    </w:p>
    <w:p w14:paraId="679F44CD" w14:textId="77777777" w:rsidR="00C548EF" w:rsidRPr="00C548EF" w:rsidRDefault="00C548EF" w:rsidP="00C548EF">
      <w:pPr>
        <w:numPr>
          <w:ilvl w:val="0"/>
          <w:numId w:val="32"/>
        </w:numPr>
        <w:jc w:val="both"/>
      </w:pPr>
      <w:r w:rsidRPr="00C548EF">
        <w:t>Cover all conference-related expenses through registration fees and fundraising</w:t>
      </w:r>
    </w:p>
    <w:p w14:paraId="641F6DCC" w14:textId="77777777" w:rsidR="00C548EF" w:rsidRPr="00C548EF" w:rsidRDefault="00C548EF" w:rsidP="00C548EF">
      <w:pPr>
        <w:numPr>
          <w:ilvl w:val="0"/>
          <w:numId w:val="32"/>
        </w:numPr>
        <w:jc w:val="both"/>
      </w:pPr>
      <w:r w:rsidRPr="00C548EF">
        <w:t>Manage logistics including venue, equipment, catering, speaker travel, and printing</w:t>
      </w:r>
    </w:p>
    <w:p w14:paraId="24C41895" w14:textId="77777777" w:rsidR="00C548EF" w:rsidRPr="00C548EF" w:rsidRDefault="00C548EF" w:rsidP="00C548EF">
      <w:pPr>
        <w:numPr>
          <w:ilvl w:val="0"/>
          <w:numId w:val="32"/>
        </w:numPr>
        <w:jc w:val="both"/>
      </w:pPr>
      <w:r w:rsidRPr="00C548EF">
        <w:t>Coordinate peer review of abstracts for sessions on STEM, education, and gender equity</w:t>
      </w:r>
    </w:p>
    <w:p w14:paraId="11EFCE12" w14:textId="77777777" w:rsidR="00C548EF" w:rsidRPr="00C548EF" w:rsidRDefault="00C548EF" w:rsidP="00C548EF">
      <w:pPr>
        <w:numPr>
          <w:ilvl w:val="0"/>
          <w:numId w:val="32"/>
        </w:numPr>
        <w:jc w:val="both"/>
      </w:pPr>
      <w:r w:rsidRPr="00C548EF">
        <w:t>Include a donation to INWES in the budget, as agreed in the MOU</w:t>
      </w:r>
    </w:p>
    <w:p w14:paraId="37C13605" w14:textId="77777777" w:rsidR="00C548EF" w:rsidRPr="00C548EF" w:rsidRDefault="00C548EF" w:rsidP="00C548EF">
      <w:pPr>
        <w:numPr>
          <w:ilvl w:val="0"/>
          <w:numId w:val="32"/>
        </w:numPr>
        <w:jc w:val="both"/>
      </w:pPr>
      <w:r w:rsidRPr="00C548EF">
        <w:t>Host INWES Board Meetings (2 days before, 1 afternoon during, and 1 day after the conference)</w:t>
      </w:r>
    </w:p>
    <w:p w14:paraId="0A42417A" w14:textId="77777777" w:rsidR="00C548EF" w:rsidRPr="00C548EF" w:rsidRDefault="00C548EF" w:rsidP="00C548EF">
      <w:pPr>
        <w:numPr>
          <w:ilvl w:val="0"/>
          <w:numId w:val="32"/>
        </w:numPr>
        <w:jc w:val="both"/>
      </w:pPr>
      <w:r w:rsidRPr="00C548EF">
        <w:t>Submit a post-conference report, attendee list, sponsor list, and final financial report</w:t>
      </w:r>
    </w:p>
    <w:p w14:paraId="2AD688C3" w14:textId="77777777" w:rsidR="00C548EF" w:rsidRPr="00C548EF" w:rsidRDefault="00C548EF" w:rsidP="00C548EF">
      <w:pPr>
        <w:jc w:val="both"/>
      </w:pPr>
      <w:r w:rsidRPr="00C548EF">
        <w:t>Subcommittees may be formed to manage:</w:t>
      </w:r>
    </w:p>
    <w:p w14:paraId="03497776" w14:textId="77777777" w:rsidR="00C548EF" w:rsidRPr="00C548EF" w:rsidRDefault="00C548EF" w:rsidP="00C548EF">
      <w:pPr>
        <w:numPr>
          <w:ilvl w:val="0"/>
          <w:numId w:val="33"/>
        </w:numPr>
        <w:jc w:val="both"/>
      </w:pPr>
      <w:r w:rsidRPr="00C548EF">
        <w:t>Fundraising and grant handling</w:t>
      </w:r>
    </w:p>
    <w:p w14:paraId="34789C72" w14:textId="77777777" w:rsidR="00C548EF" w:rsidRPr="00C548EF" w:rsidRDefault="00C548EF" w:rsidP="00C548EF">
      <w:pPr>
        <w:numPr>
          <w:ilvl w:val="0"/>
          <w:numId w:val="33"/>
        </w:numPr>
        <w:jc w:val="both"/>
      </w:pPr>
      <w:r w:rsidRPr="00C548EF">
        <w:t>Program development</w:t>
      </w:r>
    </w:p>
    <w:p w14:paraId="12168C33" w14:textId="77777777" w:rsidR="00C548EF" w:rsidRPr="00C548EF" w:rsidRDefault="00C548EF" w:rsidP="00C548EF">
      <w:pPr>
        <w:numPr>
          <w:ilvl w:val="0"/>
          <w:numId w:val="33"/>
        </w:numPr>
        <w:jc w:val="both"/>
      </w:pPr>
      <w:r w:rsidRPr="00C548EF">
        <w:t>Venue and accommodation logistics</w:t>
      </w:r>
    </w:p>
    <w:p w14:paraId="060D2F49" w14:textId="77777777" w:rsidR="00C548EF" w:rsidRPr="00C548EF" w:rsidRDefault="00C548EF" w:rsidP="00C548EF">
      <w:pPr>
        <w:numPr>
          <w:ilvl w:val="0"/>
          <w:numId w:val="33"/>
        </w:numPr>
        <w:jc w:val="both"/>
      </w:pPr>
      <w:r w:rsidRPr="00C548EF">
        <w:t>Social events and documentation</w:t>
      </w:r>
    </w:p>
    <w:p w14:paraId="42DBC42F" w14:textId="77777777" w:rsidR="00C548EF" w:rsidRPr="00C548EF" w:rsidRDefault="00C548EF" w:rsidP="00C548EF">
      <w:pPr>
        <w:numPr>
          <w:ilvl w:val="0"/>
          <w:numId w:val="33"/>
        </w:numPr>
        <w:jc w:val="both"/>
      </w:pPr>
      <w:r w:rsidRPr="00C548EF">
        <w:t>Special programs (e.g., student or partner tracks)</w:t>
      </w:r>
    </w:p>
    <w:p w14:paraId="04020F8D" w14:textId="77777777" w:rsidR="00C548EF" w:rsidRPr="00C548EF" w:rsidRDefault="00C548EF" w:rsidP="00C548EF">
      <w:pPr>
        <w:numPr>
          <w:ilvl w:val="0"/>
          <w:numId w:val="33"/>
        </w:numPr>
        <w:jc w:val="both"/>
      </w:pPr>
      <w:r w:rsidRPr="00C548EF">
        <w:t>Travel and visa support</w:t>
      </w:r>
    </w:p>
    <w:p w14:paraId="5E1B4AD8" w14:textId="77777777" w:rsidR="00C548EF" w:rsidRPr="00C548EF" w:rsidRDefault="00C548EF" w:rsidP="00C548EF">
      <w:pPr>
        <w:numPr>
          <w:ilvl w:val="0"/>
          <w:numId w:val="33"/>
        </w:numPr>
        <w:jc w:val="both"/>
      </w:pPr>
      <w:r w:rsidRPr="00C548EF">
        <w:t>Bursary administration</w:t>
      </w:r>
    </w:p>
    <w:p w14:paraId="58132A44" w14:textId="422760E1" w:rsidR="00C548EF" w:rsidRDefault="00C548EF" w:rsidP="00C548EF">
      <w:pPr>
        <w:jc w:val="both"/>
      </w:pPr>
      <w:r w:rsidRPr="00C548EF">
        <w:pict w14:anchorId="399E620B">
          <v:rect id="_x0000_i1091" style="width:0;height:1.5pt" o:hralign="center" o:hrstd="t" o:hr="t" fillcolor="#a0a0a0" stroked="f"/>
        </w:pict>
      </w:r>
    </w:p>
    <w:p w14:paraId="7BBC7C5D" w14:textId="77777777" w:rsidR="00C548EF" w:rsidRDefault="00C548EF">
      <w:r>
        <w:br w:type="page"/>
      </w:r>
    </w:p>
    <w:p w14:paraId="0133FAC1" w14:textId="77777777" w:rsidR="00C548EF" w:rsidRPr="00C548EF" w:rsidRDefault="00C548EF" w:rsidP="00C548EF">
      <w:pPr>
        <w:jc w:val="both"/>
      </w:pPr>
    </w:p>
    <w:p w14:paraId="72495ED2" w14:textId="77777777" w:rsidR="00C548EF" w:rsidRPr="00C548EF" w:rsidRDefault="00C548EF" w:rsidP="00C548EF">
      <w:pPr>
        <w:jc w:val="both"/>
        <w:rPr>
          <w:b/>
          <w:bCs/>
        </w:rPr>
      </w:pPr>
      <w:r w:rsidRPr="00C548EF">
        <w:rPr>
          <w:rFonts w:ascii="Segoe UI Emoji" w:hAnsi="Segoe UI Emoji" w:cs="Segoe UI Emoji"/>
          <w:b/>
          <w:bCs/>
        </w:rPr>
        <w:t>🤝</w:t>
      </w:r>
      <w:r w:rsidRPr="00C548EF">
        <w:rPr>
          <w:b/>
          <w:bCs/>
        </w:rPr>
        <w:t xml:space="preserve"> Responsibilities of INWES</w:t>
      </w:r>
    </w:p>
    <w:p w14:paraId="1CB6327C" w14:textId="4B4FDAD3" w:rsidR="00C548EF" w:rsidRPr="00C548EF" w:rsidRDefault="00C548EF" w:rsidP="00C548EF">
      <w:pPr>
        <w:numPr>
          <w:ilvl w:val="0"/>
          <w:numId w:val="34"/>
        </w:numPr>
        <w:jc w:val="both"/>
      </w:pPr>
      <w:r w:rsidRPr="00C548EF">
        <w:t>Advice</w:t>
      </w:r>
      <w:r w:rsidRPr="00C548EF">
        <w:t xml:space="preserve"> on sponsorship and fundraising strategies</w:t>
      </w:r>
    </w:p>
    <w:p w14:paraId="14BB8389" w14:textId="77777777" w:rsidR="00C548EF" w:rsidRPr="00C548EF" w:rsidRDefault="00C548EF" w:rsidP="00C548EF">
      <w:pPr>
        <w:numPr>
          <w:ilvl w:val="0"/>
          <w:numId w:val="34"/>
        </w:numPr>
        <w:jc w:val="both"/>
      </w:pPr>
      <w:r w:rsidRPr="00C548EF">
        <w:t>Provide travel support to board members (subject to grant availability)</w:t>
      </w:r>
    </w:p>
    <w:p w14:paraId="78B1D2FE" w14:textId="26A7FEF2" w:rsidR="00C548EF" w:rsidRPr="00C548EF" w:rsidRDefault="00C548EF" w:rsidP="00C548EF">
      <w:pPr>
        <w:numPr>
          <w:ilvl w:val="0"/>
          <w:numId w:val="34"/>
        </w:numPr>
        <w:jc w:val="both"/>
      </w:pPr>
      <w:r w:rsidRPr="00C548EF">
        <w:t>Offering</w:t>
      </w:r>
      <w:r w:rsidRPr="00C548EF">
        <w:t xml:space="preserve"> letters of support and fundraising materials</w:t>
      </w:r>
    </w:p>
    <w:p w14:paraId="58F84B44" w14:textId="77777777" w:rsidR="00C548EF" w:rsidRPr="00C548EF" w:rsidRDefault="00C548EF" w:rsidP="00C548EF">
      <w:pPr>
        <w:numPr>
          <w:ilvl w:val="0"/>
          <w:numId w:val="34"/>
        </w:numPr>
        <w:jc w:val="both"/>
      </w:pPr>
      <w:r w:rsidRPr="00C548EF">
        <w:t>Share delegate databases and outreach contacts</w:t>
      </w:r>
    </w:p>
    <w:p w14:paraId="486C463F" w14:textId="245AA739" w:rsidR="00C548EF" w:rsidRPr="00C548EF" w:rsidRDefault="00C548EF" w:rsidP="00C548EF">
      <w:pPr>
        <w:numPr>
          <w:ilvl w:val="0"/>
          <w:numId w:val="34"/>
        </w:numPr>
        <w:jc w:val="both"/>
      </w:pPr>
      <w:r w:rsidRPr="00C548EF">
        <w:t>Advice</w:t>
      </w:r>
      <w:r w:rsidRPr="00C548EF">
        <w:t xml:space="preserve"> on budgeting and participation based on </w:t>
      </w:r>
      <w:proofErr w:type="gramStart"/>
      <w:r w:rsidRPr="00C548EF">
        <w:t>past experience</w:t>
      </w:r>
      <w:proofErr w:type="gramEnd"/>
    </w:p>
    <w:p w14:paraId="7CCFB0DB" w14:textId="77777777" w:rsidR="00C548EF" w:rsidRPr="00C548EF" w:rsidRDefault="00C548EF" w:rsidP="00C548EF">
      <w:pPr>
        <w:numPr>
          <w:ilvl w:val="0"/>
          <w:numId w:val="34"/>
        </w:numPr>
        <w:jc w:val="both"/>
      </w:pPr>
      <w:r w:rsidRPr="00C548EF">
        <w:t>Encourage involvement of INWES Corporate Partners</w:t>
      </w:r>
    </w:p>
    <w:p w14:paraId="46C0B6D2" w14:textId="77777777" w:rsidR="00C548EF" w:rsidRPr="00C548EF" w:rsidRDefault="00C548EF" w:rsidP="00C548EF">
      <w:pPr>
        <w:numPr>
          <w:ilvl w:val="0"/>
          <w:numId w:val="34"/>
        </w:numPr>
        <w:jc w:val="both"/>
      </w:pPr>
      <w:r w:rsidRPr="00C548EF">
        <w:t>Promote the conference via INWES platforms</w:t>
      </w:r>
    </w:p>
    <w:p w14:paraId="6A327A77" w14:textId="77777777" w:rsidR="00C548EF" w:rsidRPr="00C548EF" w:rsidRDefault="00C548EF" w:rsidP="00C548EF">
      <w:pPr>
        <w:numPr>
          <w:ilvl w:val="0"/>
          <w:numId w:val="34"/>
        </w:numPr>
        <w:jc w:val="both"/>
      </w:pPr>
      <w:r w:rsidRPr="00C548EF">
        <w:t>Organize INWES Board and Members’ Meetings during the event</w:t>
      </w:r>
    </w:p>
    <w:p w14:paraId="2D9121D1" w14:textId="77777777" w:rsidR="00C548EF" w:rsidRPr="00C548EF" w:rsidRDefault="00C548EF" w:rsidP="00C548EF">
      <w:pPr>
        <w:numPr>
          <w:ilvl w:val="0"/>
          <w:numId w:val="34"/>
        </w:numPr>
        <w:jc w:val="both"/>
      </w:pPr>
      <w:r w:rsidRPr="00C548EF">
        <w:t>Share insights and best practices from previous ICWES conferences</w:t>
      </w:r>
    </w:p>
    <w:p w14:paraId="33CB08B2" w14:textId="77777777" w:rsidR="00C548EF" w:rsidRPr="00C548EF" w:rsidRDefault="00C548EF" w:rsidP="00C548EF">
      <w:pPr>
        <w:jc w:val="both"/>
      </w:pPr>
      <w:r w:rsidRPr="00C548EF">
        <w:pict w14:anchorId="0C240396">
          <v:rect id="_x0000_i1092" style="width:0;height:1.5pt" o:hralign="center" o:hrstd="t" o:hr="t" fillcolor="#a0a0a0" stroked="f"/>
        </w:pict>
      </w:r>
    </w:p>
    <w:p w14:paraId="0F19703B" w14:textId="77777777" w:rsidR="00C548EF" w:rsidRPr="00C548EF" w:rsidRDefault="00C548EF" w:rsidP="00C548EF">
      <w:pPr>
        <w:jc w:val="both"/>
        <w:rPr>
          <w:b/>
          <w:bCs/>
        </w:rPr>
      </w:pPr>
      <w:r w:rsidRPr="00C548EF">
        <w:rPr>
          <w:rFonts w:ascii="Segoe UI Emoji" w:hAnsi="Segoe UI Emoji" w:cs="Segoe UI Emoji"/>
          <w:b/>
          <w:bCs/>
        </w:rPr>
        <w:t>📥</w:t>
      </w:r>
      <w:r w:rsidRPr="00C548EF">
        <w:rPr>
          <w:b/>
          <w:bCs/>
        </w:rPr>
        <w:t xml:space="preserve"> Submission Instructions</w:t>
      </w:r>
    </w:p>
    <w:p w14:paraId="5DF3398F" w14:textId="77777777" w:rsidR="00C548EF" w:rsidRPr="00C548EF" w:rsidRDefault="00C548EF" w:rsidP="00C548EF">
      <w:pPr>
        <w:jc w:val="both"/>
      </w:pPr>
      <w:r w:rsidRPr="00C548EF">
        <w:t xml:space="preserve">Submit your proposal via email to </w:t>
      </w:r>
      <w:hyperlink r:id="rId9" w:history="1">
        <w:r w:rsidRPr="00C548EF">
          <w:rPr>
            <w:rStyle w:val="a8"/>
          </w:rPr>
          <w:t>conferences@inwes.net</w:t>
        </w:r>
      </w:hyperlink>
      <w:r w:rsidRPr="00C548EF">
        <w:t xml:space="preserve">, with a copy to </w:t>
      </w:r>
      <w:hyperlink r:id="rId10" w:history="1">
        <w:r w:rsidRPr="00C548EF">
          <w:rPr>
            <w:rStyle w:val="a8"/>
          </w:rPr>
          <w:t>shun.liensung@inwes.net</w:t>
        </w:r>
      </w:hyperlink>
      <w:r w:rsidRPr="00C548EF">
        <w:t>, addressed to Shun-Lien SUNG, Vice President of Conferences, no later than:</w:t>
      </w:r>
    </w:p>
    <w:p w14:paraId="56F410A5" w14:textId="713B6F45" w:rsidR="00C548EF" w:rsidRPr="00C548EF" w:rsidRDefault="00C548EF" w:rsidP="00C548EF">
      <w:pPr>
        <w:jc w:val="both"/>
      </w:pPr>
      <w:r w:rsidRPr="00C548EF">
        <w:rPr>
          <w:b/>
          <w:bCs/>
        </w:rPr>
        <w:t>Monday, 3</w:t>
      </w:r>
      <w:r>
        <w:rPr>
          <w:rFonts w:eastAsia="新細明體" w:hint="eastAsia"/>
          <w:b/>
          <w:bCs/>
          <w:lang w:eastAsia="zh-TW"/>
        </w:rPr>
        <w:t>0</w:t>
      </w:r>
      <w:r w:rsidRPr="00C548EF">
        <w:rPr>
          <w:rFonts w:eastAsia="新細明體" w:hint="eastAsia"/>
          <w:b/>
          <w:bCs/>
          <w:vertAlign w:val="superscript"/>
          <w:lang w:eastAsia="zh-TW"/>
        </w:rPr>
        <w:t>th</w:t>
      </w:r>
      <w:r>
        <w:rPr>
          <w:rFonts w:eastAsia="新細明體" w:hint="eastAsia"/>
          <w:b/>
          <w:bCs/>
          <w:lang w:eastAsia="zh-TW"/>
        </w:rPr>
        <w:t xml:space="preserve"> November</w:t>
      </w:r>
      <w:r w:rsidRPr="00C548EF">
        <w:rPr>
          <w:b/>
          <w:bCs/>
        </w:rPr>
        <w:t xml:space="preserve"> 2025, 23:59 EDT</w:t>
      </w:r>
    </w:p>
    <w:p w14:paraId="6C2F60C8" w14:textId="77777777" w:rsidR="00C548EF" w:rsidRPr="00C548EF" w:rsidRDefault="00C548EF" w:rsidP="00C548EF">
      <w:pPr>
        <w:jc w:val="both"/>
      </w:pPr>
      <w:r w:rsidRPr="00C548EF">
        <w:pict w14:anchorId="5CAA3ED3">
          <v:rect id="_x0000_i1093" style="width:0;height:1.5pt" o:hralign="center" o:hrstd="t" o:hr="t" fillcolor="#a0a0a0" stroked="f"/>
        </w:pict>
      </w:r>
    </w:p>
    <w:p w14:paraId="70A0C680" w14:textId="77777777" w:rsidR="00C548EF" w:rsidRPr="00C548EF" w:rsidRDefault="00C548EF" w:rsidP="00C548EF">
      <w:pPr>
        <w:jc w:val="both"/>
        <w:rPr>
          <w:b/>
          <w:bCs/>
        </w:rPr>
      </w:pPr>
      <w:r w:rsidRPr="00C548EF">
        <w:rPr>
          <w:rFonts w:ascii="Segoe UI Emoji" w:hAnsi="Segoe UI Emoji" w:cs="Segoe UI Emoji"/>
          <w:b/>
          <w:bCs/>
        </w:rPr>
        <w:t>📎</w:t>
      </w:r>
      <w:r w:rsidRPr="00C548EF">
        <w:rPr>
          <w:b/>
          <w:bCs/>
        </w:rPr>
        <w:t xml:space="preserve"> Attachments</w:t>
      </w:r>
    </w:p>
    <w:p w14:paraId="62EC016D" w14:textId="77777777" w:rsidR="00C548EF" w:rsidRPr="00C548EF" w:rsidRDefault="00C548EF" w:rsidP="00C548EF">
      <w:pPr>
        <w:numPr>
          <w:ilvl w:val="0"/>
          <w:numId w:val="35"/>
        </w:numPr>
        <w:jc w:val="both"/>
      </w:pPr>
      <w:r w:rsidRPr="00C548EF">
        <w:rPr>
          <w:b/>
          <w:bCs/>
        </w:rPr>
        <w:t>Attachment 1:</w:t>
      </w:r>
      <w:r w:rsidRPr="00C548EF">
        <w:t xml:space="preserve"> Preliminary Proposal Form (due 31 August 2025)</w:t>
      </w:r>
    </w:p>
    <w:p w14:paraId="12FFA637" w14:textId="77777777" w:rsidR="00C548EF" w:rsidRPr="00C548EF" w:rsidRDefault="00C548EF" w:rsidP="00C548EF">
      <w:pPr>
        <w:numPr>
          <w:ilvl w:val="0"/>
          <w:numId w:val="35"/>
        </w:numPr>
        <w:jc w:val="both"/>
      </w:pPr>
      <w:r w:rsidRPr="00C548EF">
        <w:rPr>
          <w:b/>
          <w:bCs/>
        </w:rPr>
        <w:t>Attachment 2:</w:t>
      </w:r>
      <w:r w:rsidRPr="00C548EF">
        <w:t xml:space="preserve"> INWES Conference Budget Template</w:t>
      </w:r>
    </w:p>
    <w:p w14:paraId="749849DE" w14:textId="77777777" w:rsidR="00C548EF" w:rsidRPr="00C548EF" w:rsidRDefault="00C548EF" w:rsidP="00C548EF">
      <w:pPr>
        <w:jc w:val="both"/>
      </w:pPr>
      <w:r w:rsidRPr="00C548EF">
        <w:pict w14:anchorId="0A38FA60">
          <v:rect id="_x0000_i1094" style="width:0;height:1.5pt" o:hralign="center" o:hrstd="t" o:hr="t" fillcolor="#a0a0a0" stroked="f"/>
        </w:pict>
      </w:r>
    </w:p>
    <w:p w14:paraId="5B8C597D" w14:textId="01839D21" w:rsidR="007C02F6" w:rsidRPr="00C548EF" w:rsidRDefault="00C548EF" w:rsidP="007C02F6">
      <w:pPr>
        <w:pStyle w:val="AlmostNormal"/>
        <w:keepNext/>
        <w:jc w:val="both"/>
        <w:rPr>
          <w:rFonts w:eastAsia="新細明體"/>
          <w:b/>
          <w:lang w:eastAsia="zh-TW"/>
        </w:rPr>
      </w:pPr>
      <w:hyperlink r:id="rId11" w:history="1">
        <w:r w:rsidR="007C02F6" w:rsidRPr="00C548EF">
          <w:rPr>
            <w:rStyle w:val="a8"/>
            <w:b/>
          </w:rPr>
          <w:t>HISTORY of ICWES</w:t>
        </w:r>
      </w:hyperlink>
    </w:p>
    <w:p w14:paraId="3251EC0C" w14:textId="77777777" w:rsidR="0036696E" w:rsidRPr="00C548EF" w:rsidRDefault="001B4BB9" w:rsidP="001B4BB9">
      <w:pPr>
        <w:pStyle w:val="AlmostNormal"/>
        <w:ind w:rightChars="-298" w:right="-715"/>
        <w:jc w:val="both"/>
        <w:rPr>
          <w:rFonts w:ascii="Times New Roman" w:hAnsi="Times New Roman"/>
          <w:i/>
          <w:sz w:val="22"/>
          <w:szCs w:val="18"/>
        </w:rPr>
      </w:pPr>
      <w:r w:rsidRPr="00C548EF">
        <w:rPr>
          <w:rFonts w:ascii="Times New Roman" w:hAnsi="Times New Roman"/>
          <w:i/>
          <w:sz w:val="22"/>
          <w:szCs w:val="18"/>
        </w:rPr>
        <w:t>F</w:t>
      </w:r>
      <w:r w:rsidR="0036696E" w:rsidRPr="00C548EF">
        <w:rPr>
          <w:rFonts w:ascii="Times New Roman" w:hAnsi="Times New Roman"/>
          <w:i/>
          <w:sz w:val="22"/>
          <w:szCs w:val="18"/>
        </w:rPr>
        <w:t xml:space="preserve">rom 15th to 21st June </w:t>
      </w:r>
      <w:smartTag w:uri="urn:schemas-microsoft-com:office:smarttags" w:element="metricconverter">
        <w:smartTagPr>
          <w:attr w:name="ProductID" w:val="1964, a"/>
        </w:smartTagPr>
        <w:r w:rsidR="0036696E" w:rsidRPr="00C548EF">
          <w:rPr>
            <w:rFonts w:ascii="Times New Roman" w:hAnsi="Times New Roman"/>
            <w:i/>
            <w:sz w:val="22"/>
            <w:szCs w:val="18"/>
          </w:rPr>
          <w:t>1964, a</w:t>
        </w:r>
      </w:smartTag>
      <w:r w:rsidR="0036696E" w:rsidRPr="00C548EF">
        <w:rPr>
          <w:rFonts w:ascii="Times New Roman" w:hAnsi="Times New Roman"/>
          <w:i/>
          <w:sz w:val="22"/>
          <w:szCs w:val="18"/>
        </w:rPr>
        <w:t xml:space="preserve"> Conference was held in New York organized by the Society of Women Engineers, and women engineers and scientists from </w:t>
      </w:r>
      <w:proofErr w:type="gramStart"/>
      <w:r w:rsidR="0036696E" w:rsidRPr="00C548EF">
        <w:rPr>
          <w:rFonts w:ascii="Times New Roman" w:hAnsi="Times New Roman"/>
          <w:i/>
          <w:sz w:val="22"/>
          <w:szCs w:val="18"/>
        </w:rPr>
        <w:t>a number of</w:t>
      </w:r>
      <w:proofErr w:type="gramEnd"/>
      <w:r w:rsidR="0036696E" w:rsidRPr="00C548EF">
        <w:rPr>
          <w:rFonts w:ascii="Times New Roman" w:hAnsi="Times New Roman"/>
          <w:i/>
          <w:sz w:val="22"/>
          <w:szCs w:val="18"/>
        </w:rPr>
        <w:t xml:space="preserve"> countries were invited to take part and to speak. This was called the First International Conference of Women Engineers and Scientists.</w:t>
      </w:r>
    </w:p>
    <w:p w14:paraId="0BD967D2" w14:textId="77777777" w:rsidR="0036696E" w:rsidRPr="00C548EF" w:rsidRDefault="0036696E" w:rsidP="001B4BB9">
      <w:pPr>
        <w:pStyle w:val="AlmostNormal"/>
        <w:ind w:rightChars="-298" w:right="-715"/>
        <w:jc w:val="both"/>
        <w:rPr>
          <w:rFonts w:ascii="Times New Roman" w:hAnsi="Times New Roman"/>
          <w:i/>
          <w:sz w:val="22"/>
          <w:szCs w:val="18"/>
        </w:rPr>
      </w:pPr>
      <w:r w:rsidRPr="00C548EF">
        <w:rPr>
          <w:rFonts w:ascii="Times New Roman" w:hAnsi="Times New Roman"/>
          <w:i/>
          <w:sz w:val="22"/>
          <w:szCs w:val="18"/>
        </w:rPr>
        <w:t>At the close of that Conference a group of participants from the United Kingdom issued an invitation to those present to attend another Conference in the United Kingdom. This second Conference was held in Cambridge, England in 1967.</w:t>
      </w:r>
    </w:p>
    <w:p w14:paraId="2E70A680" w14:textId="77777777" w:rsidR="0036696E" w:rsidRPr="00C548EF" w:rsidRDefault="0036696E" w:rsidP="001B4BB9">
      <w:pPr>
        <w:pStyle w:val="AlmostNormal"/>
        <w:ind w:rightChars="-298" w:right="-715"/>
        <w:jc w:val="both"/>
        <w:rPr>
          <w:rFonts w:ascii="Times New Roman" w:hAnsi="Times New Roman"/>
          <w:i/>
          <w:sz w:val="22"/>
          <w:szCs w:val="18"/>
        </w:rPr>
      </w:pPr>
      <w:r w:rsidRPr="00C548EF">
        <w:rPr>
          <w:rFonts w:ascii="Times New Roman" w:hAnsi="Times New Roman"/>
          <w:i/>
          <w:sz w:val="22"/>
          <w:szCs w:val="18"/>
        </w:rPr>
        <w:t xml:space="preserve">At that Conference, the organizing committee invited certain people to attend a meeting to discuss the possibility of arranging the next Conference. By this time the acronym ‘ICWES’ had come into use, both to describe the conferences and activity in connection with their organization. By the time the fifth Conference was held in Rouen in September 1978, it was clear that documentary guidelines were necessary to assist future organizers and to preserve the essential character and continuity of ICWES Conferences. These guidelines were modified at the sixth ICWES in Bombay in September 1981, at the seventh in Washington in June 1984, at the eighth in Cote d’Ivoire, at the tenth in Budapest in 1996, after the eleventh in Chiba, Japan in July 1999 and at the twelfth in Ottawa in 2002. </w:t>
      </w:r>
    </w:p>
    <w:p w14:paraId="32B053B8" w14:textId="77777777" w:rsidR="0036696E" w:rsidRPr="00C548EF" w:rsidRDefault="0036696E" w:rsidP="001B4BB9">
      <w:pPr>
        <w:pStyle w:val="AlmostNormal"/>
        <w:ind w:rightChars="-298" w:right="-715"/>
        <w:jc w:val="both"/>
        <w:rPr>
          <w:rFonts w:ascii="Times New Roman" w:hAnsi="Times New Roman"/>
          <w:i/>
          <w:sz w:val="22"/>
          <w:szCs w:val="18"/>
        </w:rPr>
      </w:pPr>
      <w:r w:rsidRPr="00C548EF">
        <w:rPr>
          <w:rFonts w:ascii="Times New Roman" w:hAnsi="Times New Roman"/>
          <w:i/>
          <w:sz w:val="22"/>
          <w:szCs w:val="18"/>
        </w:rPr>
        <w:t>In Ottawa, the Delegate meeting voted that a new</w:t>
      </w:r>
      <w:r w:rsidR="008B261F" w:rsidRPr="00C548EF">
        <w:rPr>
          <w:rFonts w:ascii="Times New Roman" w:hAnsi="Times New Roman"/>
          <w:i/>
          <w:sz w:val="22"/>
          <w:szCs w:val="18"/>
        </w:rPr>
        <w:t xml:space="preserve"> organization</w:t>
      </w:r>
      <w:r w:rsidRPr="00C548EF">
        <w:rPr>
          <w:rFonts w:ascii="Times New Roman" w:hAnsi="Times New Roman"/>
          <w:i/>
          <w:sz w:val="22"/>
          <w:szCs w:val="18"/>
        </w:rPr>
        <w:t xml:space="preserve"> (International Network of Women Engineers and Scientists</w:t>
      </w:r>
      <w:r w:rsidR="008B261F" w:rsidRPr="00C548EF">
        <w:rPr>
          <w:rFonts w:ascii="Times New Roman" w:hAnsi="Times New Roman"/>
          <w:i/>
          <w:sz w:val="22"/>
          <w:szCs w:val="18"/>
        </w:rPr>
        <w:t>, INWES</w:t>
      </w:r>
      <w:r w:rsidRPr="00C548EF">
        <w:rPr>
          <w:rFonts w:ascii="Times New Roman" w:hAnsi="Times New Roman"/>
          <w:i/>
          <w:sz w:val="22"/>
          <w:szCs w:val="18"/>
        </w:rPr>
        <w:t xml:space="preserve">) should be formed to carry on the work of ICWES in the years between the Conferences, as well as to develop more interactions and cooperation between countries around the world in the field of women in science, technology, engineering and mathematics (STEM). ICWES was to remain largely as it had ever been, but it would be protected by being part of a larger organisation and would have more resources to call upon. </w:t>
      </w:r>
    </w:p>
    <w:p w14:paraId="31887DCE" w14:textId="77777777" w:rsidR="0041650F" w:rsidRPr="00C548EF" w:rsidRDefault="0041650F" w:rsidP="001B4BB9">
      <w:pPr>
        <w:pStyle w:val="AlmostNormal"/>
        <w:ind w:rightChars="-298" w:right="-715"/>
        <w:jc w:val="both"/>
        <w:rPr>
          <w:rFonts w:ascii="Times New Roman" w:hAnsi="Times New Roman"/>
          <w:i/>
          <w:sz w:val="22"/>
          <w:szCs w:val="18"/>
        </w:rPr>
      </w:pPr>
    </w:p>
    <w:p w14:paraId="68141AAD" w14:textId="77777777" w:rsidR="00C548EF" w:rsidRDefault="00C548EF">
      <w:pPr>
        <w:rPr>
          <w:rFonts w:ascii="Arial" w:eastAsia="Arial Unicode MS" w:hAnsi="Arial" w:cs="Arial"/>
          <w:b/>
          <w:bCs/>
          <w:kern w:val="2"/>
          <w:sz w:val="22"/>
          <w:lang w:eastAsia="ko-KR"/>
        </w:rPr>
      </w:pPr>
      <w:r>
        <w:rPr>
          <w:rFonts w:ascii="Arial" w:eastAsia="Arial Unicode MS" w:hAnsi="Arial" w:cs="Arial"/>
          <w:b/>
          <w:bCs/>
          <w:kern w:val="2"/>
          <w:sz w:val="22"/>
          <w:lang w:eastAsia="ko-KR"/>
        </w:rPr>
        <w:br w:type="page"/>
      </w:r>
    </w:p>
    <w:p w14:paraId="7180927D" w14:textId="25BD3E84" w:rsidR="007E3A47" w:rsidRPr="00F627C5" w:rsidRDefault="007E3A47" w:rsidP="007E3A47">
      <w:pPr>
        <w:widowControl w:val="0"/>
        <w:wordWrap w:val="0"/>
        <w:autoSpaceDE w:val="0"/>
        <w:autoSpaceDN w:val="0"/>
        <w:spacing w:after="160" w:line="259" w:lineRule="auto"/>
        <w:jc w:val="both"/>
        <w:rPr>
          <w:rFonts w:eastAsia="Arial Unicode MS"/>
          <w:kern w:val="2"/>
          <w:sz w:val="22"/>
          <w:lang w:eastAsia="zh-TW"/>
        </w:rPr>
      </w:pPr>
      <w:r w:rsidRPr="00F627C5">
        <w:rPr>
          <w:rFonts w:ascii="Arial" w:eastAsia="Arial Unicode MS" w:hAnsi="Arial" w:cs="Arial"/>
          <w:b/>
          <w:bCs/>
          <w:kern w:val="2"/>
          <w:sz w:val="22"/>
          <w:lang w:eastAsia="ko-KR"/>
        </w:rPr>
        <w:lastRenderedPageBreak/>
        <w:t>Attachment 1: Preliminary Proposal form to host ICWES</w:t>
      </w:r>
      <w:r w:rsidR="00D358BA" w:rsidRPr="00F627C5">
        <w:rPr>
          <w:rFonts w:ascii="Arial" w:eastAsia="Arial Unicode MS" w:hAnsi="Arial" w:cs="Arial"/>
          <w:b/>
          <w:bCs/>
          <w:kern w:val="2"/>
          <w:sz w:val="22"/>
          <w:lang w:eastAsia="ko-KR"/>
        </w:rPr>
        <w:t>2</w:t>
      </w:r>
      <w:r w:rsidR="002B06A0">
        <w:rPr>
          <w:rFonts w:ascii="Arial" w:eastAsia="Arial Unicode MS" w:hAnsi="Arial" w:cs="Arial" w:hint="eastAsia"/>
          <w:b/>
          <w:bCs/>
          <w:kern w:val="2"/>
          <w:sz w:val="22"/>
          <w:lang w:eastAsia="zh-TW"/>
        </w:rPr>
        <w:t>1</w:t>
      </w:r>
    </w:p>
    <w:p w14:paraId="6C80B93F" w14:textId="44B0FB4F" w:rsidR="007E3A47" w:rsidRPr="00F627C5" w:rsidRDefault="007E3A47" w:rsidP="007E3A47">
      <w:pPr>
        <w:widowControl w:val="0"/>
        <w:wordWrap w:val="0"/>
        <w:autoSpaceDE w:val="0"/>
        <w:autoSpaceDN w:val="0"/>
        <w:spacing w:after="160" w:line="259" w:lineRule="auto"/>
        <w:jc w:val="both"/>
        <w:rPr>
          <w:rFonts w:eastAsia="Arial Unicode MS"/>
          <w:kern w:val="2"/>
          <w:sz w:val="22"/>
          <w:lang w:eastAsia="ko-KR"/>
        </w:rPr>
      </w:pPr>
      <w:r w:rsidRPr="00F627C5">
        <w:rPr>
          <w:rFonts w:eastAsia="Arial Unicode MS" w:hint="cs"/>
          <w:kern w:val="2"/>
          <w:sz w:val="22"/>
          <w:lang w:eastAsia="ko-KR"/>
        </w:rPr>
        <w:t xml:space="preserve">Please fill in this form and submit to </w:t>
      </w:r>
      <w:hyperlink r:id="rId12" w:history="1">
        <w:r w:rsidR="00D358BA" w:rsidRPr="00F627C5">
          <w:rPr>
            <w:rStyle w:val="a8"/>
            <w:rFonts w:eastAsia="Arial Unicode MS" w:hint="cs"/>
            <w:kern w:val="2"/>
            <w:sz w:val="22"/>
            <w:lang w:eastAsia="ko-KR"/>
          </w:rPr>
          <w:t>conference</w:t>
        </w:r>
        <w:r w:rsidR="00D358BA" w:rsidRPr="00F627C5">
          <w:rPr>
            <w:rStyle w:val="a8"/>
            <w:rFonts w:eastAsia="Arial Unicode MS"/>
            <w:kern w:val="2"/>
            <w:sz w:val="22"/>
            <w:lang w:eastAsia="ko-KR"/>
          </w:rPr>
          <w:t>s</w:t>
        </w:r>
        <w:r w:rsidR="00D358BA" w:rsidRPr="00F627C5">
          <w:rPr>
            <w:rStyle w:val="a8"/>
            <w:rFonts w:eastAsia="Arial Unicode MS" w:hint="cs"/>
            <w:kern w:val="2"/>
            <w:sz w:val="22"/>
            <w:lang w:eastAsia="ko-KR"/>
          </w:rPr>
          <w:t>@inwes.</w:t>
        </w:r>
        <w:r w:rsidR="00D358BA" w:rsidRPr="00F627C5">
          <w:rPr>
            <w:rStyle w:val="a8"/>
            <w:rFonts w:eastAsia="Arial Unicode MS"/>
            <w:kern w:val="2"/>
            <w:sz w:val="22"/>
            <w:lang w:eastAsia="ko-KR"/>
          </w:rPr>
          <w:t>net</w:t>
        </w:r>
      </w:hyperlink>
      <w:r w:rsidR="00D358BA" w:rsidRPr="00F627C5">
        <w:rPr>
          <w:rFonts w:eastAsia="Arial Unicode MS"/>
          <w:kern w:val="2"/>
          <w:sz w:val="22"/>
          <w:lang w:eastAsia="ko-KR"/>
        </w:rPr>
        <w:t xml:space="preserve"> and cc to </w:t>
      </w:r>
      <w:hyperlink r:id="rId13" w:history="1">
        <w:r w:rsidR="002B06A0" w:rsidRPr="00060E8F">
          <w:rPr>
            <w:rStyle w:val="a8"/>
            <w:rFonts w:eastAsia="Arial Unicode MS" w:hint="eastAsia"/>
            <w:kern w:val="2"/>
            <w:sz w:val="22"/>
            <w:lang w:eastAsia="zh-TW"/>
          </w:rPr>
          <w:t>shun.liensung</w:t>
        </w:r>
        <w:r w:rsidR="002B06A0" w:rsidRPr="00060E8F">
          <w:rPr>
            <w:rStyle w:val="a8"/>
            <w:rFonts w:eastAsia="Arial Unicode MS"/>
            <w:kern w:val="2"/>
            <w:sz w:val="22"/>
            <w:lang w:eastAsia="ko-KR"/>
          </w:rPr>
          <w:t>@inwes.net</w:t>
        </w:r>
      </w:hyperlink>
      <w:r w:rsidRPr="00F627C5">
        <w:rPr>
          <w:rFonts w:eastAsia="Arial Unicode MS"/>
          <w:kern w:val="2"/>
          <w:sz w:val="22"/>
          <w:lang w:eastAsia="ko-KR"/>
        </w:rPr>
        <w:t xml:space="preserve"> no later than </w:t>
      </w:r>
      <w:r w:rsidR="0030304B" w:rsidRPr="00F627C5">
        <w:rPr>
          <w:rFonts w:eastAsia="Arial Unicode MS"/>
          <w:b/>
          <w:bCs/>
          <w:kern w:val="2"/>
          <w:sz w:val="22"/>
          <w:lang w:eastAsia="ko-KR"/>
        </w:rPr>
        <w:t xml:space="preserve">Wednesday </w:t>
      </w:r>
      <w:r w:rsidR="00D358BA" w:rsidRPr="00F627C5">
        <w:rPr>
          <w:rFonts w:eastAsia="Arial Unicode MS"/>
          <w:b/>
          <w:bCs/>
          <w:kern w:val="2"/>
          <w:sz w:val="22"/>
          <w:lang w:eastAsia="ko-KR"/>
        </w:rPr>
        <w:t xml:space="preserve">31 </w:t>
      </w:r>
      <w:r w:rsidRPr="00F627C5">
        <w:rPr>
          <w:rFonts w:eastAsia="Arial Unicode MS"/>
          <w:b/>
          <w:bCs/>
          <w:kern w:val="2"/>
          <w:sz w:val="22"/>
          <w:lang w:eastAsia="ko-KR"/>
        </w:rPr>
        <w:t>August 20</w:t>
      </w:r>
      <w:r w:rsidR="00D358BA" w:rsidRPr="00F627C5">
        <w:rPr>
          <w:rFonts w:eastAsia="Arial Unicode MS"/>
          <w:b/>
          <w:bCs/>
          <w:kern w:val="2"/>
          <w:sz w:val="22"/>
          <w:lang w:eastAsia="ko-KR"/>
        </w:rPr>
        <w:t>2</w:t>
      </w:r>
      <w:r w:rsidR="002B06A0">
        <w:rPr>
          <w:rFonts w:eastAsia="Arial Unicode MS" w:hint="eastAsia"/>
          <w:b/>
          <w:bCs/>
          <w:kern w:val="2"/>
          <w:sz w:val="22"/>
          <w:lang w:eastAsia="zh-TW"/>
        </w:rPr>
        <w:t>5</w:t>
      </w:r>
      <w:r w:rsidR="0030304B" w:rsidRPr="00F627C5">
        <w:rPr>
          <w:rFonts w:eastAsia="Arial Unicode MS"/>
          <w:b/>
          <w:bCs/>
          <w:kern w:val="2"/>
          <w:sz w:val="22"/>
          <w:lang w:eastAsia="ko-KR"/>
        </w:rPr>
        <w:t>, 23:59</w:t>
      </w:r>
      <w:r w:rsidR="0030304B" w:rsidRPr="00F627C5">
        <w:rPr>
          <w:rFonts w:eastAsia="Arial Unicode MS"/>
          <w:kern w:val="2"/>
          <w:sz w:val="22"/>
          <w:lang w:eastAsia="ko-KR"/>
        </w:rPr>
        <w:t xml:space="preserve"> </w:t>
      </w:r>
      <w:r w:rsidR="0030304B" w:rsidRPr="00F627C5">
        <w:rPr>
          <w:rFonts w:eastAsia="Arial Unicode MS"/>
          <w:b/>
          <w:bCs/>
          <w:kern w:val="2"/>
          <w:sz w:val="22"/>
          <w:lang w:eastAsia="ko-KR"/>
        </w:rPr>
        <w:t>EDT</w:t>
      </w:r>
      <w:r w:rsidRPr="00F627C5">
        <w:rPr>
          <w:rFonts w:eastAsia="Arial Unicode MS"/>
          <w:kern w:val="2"/>
          <w:sz w:val="22"/>
          <w:lang w:eastAsia="ko-KR"/>
        </w:rPr>
        <w:t xml:space="preserve"> to indicate your interest in placing a bid to host ICWES</w:t>
      </w:r>
      <w:r w:rsidR="00D358BA" w:rsidRPr="00F627C5">
        <w:rPr>
          <w:rFonts w:eastAsia="Arial Unicode MS"/>
          <w:kern w:val="2"/>
          <w:sz w:val="22"/>
          <w:lang w:eastAsia="ko-KR"/>
        </w:rPr>
        <w:t>2</w:t>
      </w:r>
      <w:r w:rsidR="002B06A0">
        <w:rPr>
          <w:rFonts w:eastAsia="Arial Unicode MS" w:hint="eastAsia"/>
          <w:kern w:val="2"/>
          <w:sz w:val="22"/>
          <w:lang w:eastAsia="zh-TW"/>
        </w:rPr>
        <w:t>1</w:t>
      </w:r>
      <w:r w:rsidRPr="00F627C5">
        <w:rPr>
          <w:rFonts w:eastAsia="Arial Unicode MS"/>
          <w:kern w:val="2"/>
          <w:sz w:val="22"/>
          <w:lang w:eastAsia="ko-KR"/>
        </w:rPr>
        <w:t xml:space="preserve">. The complete proposal should be submitted by </w:t>
      </w:r>
      <w:r w:rsidR="00D358BA" w:rsidRPr="00F627C5">
        <w:rPr>
          <w:rFonts w:eastAsia="Arial Unicode MS"/>
          <w:b/>
          <w:bCs/>
          <w:kern w:val="2"/>
          <w:sz w:val="22"/>
          <w:lang w:eastAsia="ko-KR"/>
        </w:rPr>
        <w:t>Monday 31 October</w:t>
      </w:r>
      <w:r w:rsidRPr="00F627C5">
        <w:rPr>
          <w:rFonts w:eastAsia="Arial Unicode MS"/>
          <w:b/>
          <w:bCs/>
          <w:kern w:val="2"/>
          <w:sz w:val="22"/>
          <w:lang w:eastAsia="ko-KR"/>
        </w:rPr>
        <w:t xml:space="preserve"> </w:t>
      </w:r>
      <w:r w:rsidR="00D358BA" w:rsidRPr="00F627C5">
        <w:rPr>
          <w:rFonts w:eastAsia="Arial Unicode MS"/>
          <w:b/>
          <w:bCs/>
          <w:kern w:val="2"/>
          <w:sz w:val="22"/>
          <w:lang w:eastAsia="ko-KR"/>
        </w:rPr>
        <w:t>202</w:t>
      </w:r>
      <w:r w:rsidR="002B06A0">
        <w:rPr>
          <w:rFonts w:eastAsia="Arial Unicode MS" w:hint="eastAsia"/>
          <w:b/>
          <w:bCs/>
          <w:kern w:val="2"/>
          <w:sz w:val="22"/>
          <w:lang w:eastAsia="zh-TW"/>
        </w:rPr>
        <w:t>5</w:t>
      </w:r>
      <w:r w:rsidR="00D358BA" w:rsidRPr="00F627C5">
        <w:rPr>
          <w:rFonts w:eastAsia="Arial Unicode MS"/>
          <w:b/>
          <w:bCs/>
          <w:kern w:val="2"/>
          <w:sz w:val="22"/>
          <w:lang w:eastAsia="ko-KR"/>
        </w:rPr>
        <w:t>, 23:59 EDT</w:t>
      </w:r>
      <w:r w:rsidRPr="00F627C5">
        <w:rPr>
          <w:rFonts w:eastAsia="Arial Unicode MS"/>
          <w:kern w:val="2"/>
          <w:sz w:val="22"/>
          <w:lang w:eastAsia="ko-KR"/>
        </w:rPr>
        <w:t>.</w:t>
      </w:r>
    </w:p>
    <w:tbl>
      <w:tblPr>
        <w:tblStyle w:val="aa"/>
        <w:tblW w:w="0" w:type="auto"/>
        <w:tblLook w:val="06A0" w:firstRow="1" w:lastRow="0" w:firstColumn="1" w:lastColumn="0" w:noHBand="1" w:noVBand="1"/>
      </w:tblPr>
      <w:tblGrid>
        <w:gridCol w:w="3397"/>
        <w:gridCol w:w="5233"/>
      </w:tblGrid>
      <w:tr w:rsidR="007E3A47" w:rsidRPr="007E3A47" w14:paraId="65AF6177" w14:textId="77777777" w:rsidTr="002B06A0">
        <w:tc>
          <w:tcPr>
            <w:tcW w:w="3397" w:type="dxa"/>
          </w:tcPr>
          <w:p w14:paraId="6E4C0948" w14:textId="77777777"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ko-KR"/>
              </w:rPr>
            </w:pPr>
            <w:r w:rsidRPr="00F627C5">
              <w:rPr>
                <w:rFonts w:ascii="Arial" w:eastAsia="Arial Unicode MS" w:hAnsi="Arial" w:cs="Arial"/>
                <w:b/>
                <w:bCs/>
                <w:kern w:val="2"/>
                <w:sz w:val="20"/>
                <w:szCs w:val="22"/>
                <w:lang w:eastAsia="ko-KR"/>
              </w:rPr>
              <w:t>Name of Organization</w:t>
            </w:r>
          </w:p>
          <w:p w14:paraId="760D12BA" w14:textId="77777777"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ko-KR"/>
              </w:rPr>
            </w:pPr>
            <w:r w:rsidRPr="00F627C5">
              <w:rPr>
                <w:rFonts w:ascii="Arial" w:eastAsia="Arial Unicode MS" w:hAnsi="Arial" w:cs="Arial"/>
                <w:b/>
                <w:bCs/>
                <w:color w:val="808080" w:themeColor="background1" w:themeShade="80"/>
                <w:kern w:val="2"/>
                <w:sz w:val="20"/>
                <w:szCs w:val="22"/>
                <w:lang w:eastAsia="ko-KR"/>
              </w:rPr>
              <w:t>(please indicate whether the organization is, or is in the process of applying for membership as, an INWES member )</w:t>
            </w:r>
          </w:p>
        </w:tc>
        <w:tc>
          <w:tcPr>
            <w:tcW w:w="5233" w:type="dxa"/>
          </w:tcPr>
          <w:p w14:paraId="6E946846"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p w14:paraId="4E712543"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tc>
      </w:tr>
      <w:tr w:rsidR="00B95C9C" w:rsidRPr="007E3A47" w14:paraId="3802753F" w14:textId="77777777" w:rsidTr="002B06A0">
        <w:tc>
          <w:tcPr>
            <w:tcW w:w="3397" w:type="dxa"/>
          </w:tcPr>
          <w:p w14:paraId="143B022D" w14:textId="7C240FCA"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zh-TW"/>
              </w:rPr>
            </w:pPr>
            <w:r w:rsidRPr="00F627C5">
              <w:rPr>
                <w:rFonts w:ascii="Arial" w:eastAsia="Arial Unicode MS" w:hAnsi="Arial" w:cs="Arial"/>
                <w:b/>
                <w:bCs/>
                <w:kern w:val="2"/>
                <w:sz w:val="20"/>
                <w:szCs w:val="22"/>
                <w:lang w:eastAsia="ko-KR"/>
              </w:rPr>
              <w:t>Venue for ICWES</w:t>
            </w:r>
            <w:r w:rsidR="0073082C">
              <w:rPr>
                <w:rFonts w:ascii="Arial" w:eastAsia="Arial Unicode MS" w:hAnsi="Arial" w:cs="Arial"/>
                <w:b/>
                <w:bCs/>
                <w:kern w:val="2"/>
                <w:sz w:val="20"/>
                <w:szCs w:val="22"/>
                <w:lang w:eastAsia="ko-KR"/>
              </w:rPr>
              <w:t>2</w:t>
            </w:r>
            <w:r w:rsidR="002B06A0">
              <w:rPr>
                <w:rFonts w:ascii="Arial" w:eastAsia="Arial Unicode MS" w:hAnsi="Arial" w:cs="Arial" w:hint="eastAsia"/>
                <w:b/>
                <w:bCs/>
                <w:kern w:val="2"/>
                <w:sz w:val="20"/>
                <w:szCs w:val="22"/>
                <w:lang w:eastAsia="zh-TW"/>
              </w:rPr>
              <w:t>1</w:t>
            </w:r>
          </w:p>
          <w:p w14:paraId="36CF3A10" w14:textId="77777777"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ko-KR"/>
              </w:rPr>
            </w:pPr>
            <w:r w:rsidRPr="00F627C5">
              <w:rPr>
                <w:rFonts w:ascii="Arial" w:eastAsia="Arial Unicode MS" w:hAnsi="Arial" w:cs="Arial"/>
                <w:b/>
                <w:bCs/>
                <w:color w:val="808080" w:themeColor="background1" w:themeShade="80"/>
                <w:kern w:val="2"/>
                <w:sz w:val="20"/>
                <w:szCs w:val="22"/>
                <w:lang w:eastAsia="ko-KR"/>
              </w:rPr>
              <w:t>(please include exact location including name of City and Country)</w:t>
            </w:r>
          </w:p>
        </w:tc>
        <w:tc>
          <w:tcPr>
            <w:tcW w:w="5233" w:type="dxa"/>
          </w:tcPr>
          <w:p w14:paraId="46F336C1"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p w14:paraId="7B8853C4"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tc>
      </w:tr>
      <w:tr w:rsidR="007E3A47" w:rsidRPr="007E3A47" w14:paraId="382FDA83" w14:textId="77777777" w:rsidTr="002B06A0">
        <w:tc>
          <w:tcPr>
            <w:tcW w:w="3397" w:type="dxa"/>
          </w:tcPr>
          <w:p w14:paraId="5158D338" w14:textId="2F9E771A"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zh-TW"/>
              </w:rPr>
            </w:pPr>
            <w:r w:rsidRPr="00F627C5">
              <w:rPr>
                <w:rFonts w:ascii="Arial" w:eastAsia="Arial Unicode MS" w:hAnsi="Arial" w:cs="Arial"/>
                <w:b/>
                <w:bCs/>
                <w:kern w:val="2"/>
                <w:sz w:val="20"/>
                <w:szCs w:val="22"/>
                <w:lang w:eastAsia="ko-KR"/>
              </w:rPr>
              <w:t>Date for ICWES</w:t>
            </w:r>
            <w:r w:rsidR="0073082C">
              <w:rPr>
                <w:rFonts w:ascii="Arial" w:eastAsia="Arial Unicode MS" w:hAnsi="Arial" w:cs="Arial"/>
                <w:b/>
                <w:bCs/>
                <w:kern w:val="2"/>
                <w:sz w:val="20"/>
                <w:szCs w:val="22"/>
                <w:lang w:eastAsia="ko-KR"/>
              </w:rPr>
              <w:t>2</w:t>
            </w:r>
            <w:r w:rsidR="002B06A0">
              <w:rPr>
                <w:rFonts w:ascii="Arial" w:eastAsia="Arial Unicode MS" w:hAnsi="Arial" w:cs="Arial" w:hint="eastAsia"/>
                <w:b/>
                <w:bCs/>
                <w:kern w:val="2"/>
                <w:sz w:val="20"/>
                <w:szCs w:val="22"/>
                <w:lang w:eastAsia="zh-TW"/>
              </w:rPr>
              <w:t>1</w:t>
            </w:r>
          </w:p>
          <w:p w14:paraId="57ABE34F" w14:textId="77777777"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ko-KR"/>
              </w:rPr>
            </w:pPr>
            <w:r w:rsidRPr="00F627C5">
              <w:rPr>
                <w:rFonts w:ascii="Arial" w:eastAsia="Arial Unicode MS" w:hAnsi="Arial" w:cs="Arial"/>
                <w:b/>
                <w:bCs/>
                <w:color w:val="808080" w:themeColor="background1" w:themeShade="80"/>
                <w:kern w:val="2"/>
                <w:sz w:val="20"/>
                <w:szCs w:val="22"/>
                <w:lang w:eastAsia="ko-KR"/>
              </w:rPr>
              <w:t>(may be tentative)</w:t>
            </w:r>
          </w:p>
        </w:tc>
        <w:tc>
          <w:tcPr>
            <w:tcW w:w="5233" w:type="dxa"/>
          </w:tcPr>
          <w:p w14:paraId="783C30FA"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tc>
      </w:tr>
      <w:tr w:rsidR="00B95C9C" w:rsidRPr="007E3A47" w14:paraId="17CA1E0A" w14:textId="77777777" w:rsidTr="002B06A0">
        <w:tc>
          <w:tcPr>
            <w:tcW w:w="3397" w:type="dxa"/>
          </w:tcPr>
          <w:p w14:paraId="1EDE9874" w14:textId="1799AB03"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zh-TW"/>
              </w:rPr>
            </w:pPr>
            <w:r w:rsidRPr="00F627C5">
              <w:rPr>
                <w:rFonts w:ascii="Arial" w:eastAsia="Arial Unicode MS" w:hAnsi="Arial" w:cs="Arial"/>
                <w:b/>
                <w:bCs/>
                <w:kern w:val="2"/>
                <w:sz w:val="20"/>
                <w:szCs w:val="22"/>
                <w:lang w:eastAsia="ko-KR"/>
              </w:rPr>
              <w:t>Anticipated budget for ICWES</w:t>
            </w:r>
            <w:r w:rsidR="0073082C">
              <w:rPr>
                <w:rFonts w:ascii="Arial" w:eastAsia="Arial Unicode MS" w:hAnsi="Arial" w:cs="Arial"/>
                <w:b/>
                <w:bCs/>
                <w:kern w:val="2"/>
                <w:sz w:val="20"/>
                <w:szCs w:val="22"/>
                <w:lang w:eastAsia="ko-KR"/>
              </w:rPr>
              <w:t>2</w:t>
            </w:r>
            <w:r w:rsidR="002B06A0">
              <w:rPr>
                <w:rFonts w:ascii="Arial" w:eastAsia="Arial Unicode MS" w:hAnsi="Arial" w:cs="Arial" w:hint="eastAsia"/>
                <w:b/>
                <w:bCs/>
                <w:kern w:val="2"/>
                <w:sz w:val="20"/>
                <w:szCs w:val="22"/>
                <w:lang w:eastAsia="zh-TW"/>
              </w:rPr>
              <w:t>1</w:t>
            </w:r>
          </w:p>
          <w:p w14:paraId="5C8B4AD8" w14:textId="399E5355"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ko-KR"/>
              </w:rPr>
            </w:pPr>
            <w:r w:rsidRPr="00F627C5">
              <w:rPr>
                <w:rFonts w:ascii="Arial" w:eastAsia="Arial Unicode MS" w:hAnsi="Arial" w:cs="Arial"/>
                <w:b/>
                <w:bCs/>
                <w:color w:val="808080" w:themeColor="background1" w:themeShade="80"/>
                <w:kern w:val="2"/>
                <w:sz w:val="20"/>
                <w:szCs w:val="22"/>
                <w:lang w:eastAsia="ko-KR"/>
              </w:rPr>
              <w:t xml:space="preserve">(please indicate total </w:t>
            </w:r>
            <w:r w:rsidR="008F6339" w:rsidRPr="00F627C5">
              <w:rPr>
                <w:rFonts w:ascii="Arial" w:eastAsia="Arial Unicode MS" w:hAnsi="Arial" w:cs="Arial"/>
                <w:b/>
                <w:bCs/>
                <w:color w:val="808080" w:themeColor="background1" w:themeShade="80"/>
                <w:kern w:val="2"/>
                <w:sz w:val="20"/>
                <w:szCs w:val="22"/>
                <w:lang w:eastAsia="ko-KR"/>
              </w:rPr>
              <w:t xml:space="preserve">budget </w:t>
            </w:r>
            <w:r w:rsidRPr="00F627C5">
              <w:rPr>
                <w:rFonts w:ascii="Arial" w:eastAsia="Arial Unicode MS" w:hAnsi="Arial" w:cs="Arial"/>
                <w:b/>
                <w:bCs/>
                <w:color w:val="808080" w:themeColor="background1" w:themeShade="80"/>
                <w:kern w:val="2"/>
                <w:sz w:val="20"/>
                <w:szCs w:val="22"/>
                <w:lang w:eastAsia="ko-KR"/>
              </w:rPr>
              <w:t>amount and indicate source</w:t>
            </w:r>
            <w:r w:rsidR="005D4146" w:rsidRPr="00F627C5">
              <w:rPr>
                <w:rFonts w:ascii="Arial" w:eastAsia="Arial Unicode MS" w:hAnsi="Arial" w:cs="Arial"/>
                <w:b/>
                <w:bCs/>
                <w:color w:val="808080" w:themeColor="background1" w:themeShade="80"/>
                <w:kern w:val="2"/>
                <w:sz w:val="20"/>
                <w:szCs w:val="22"/>
                <w:lang w:eastAsia="ko-KR"/>
              </w:rPr>
              <w:t>s</w:t>
            </w:r>
            <w:r w:rsidR="00566897" w:rsidRPr="00F627C5">
              <w:rPr>
                <w:rFonts w:ascii="Arial" w:eastAsia="Arial Unicode MS" w:hAnsi="Arial" w:cs="Arial"/>
                <w:b/>
                <w:bCs/>
                <w:color w:val="808080" w:themeColor="background1" w:themeShade="80"/>
                <w:kern w:val="2"/>
                <w:sz w:val="20"/>
                <w:szCs w:val="22"/>
                <w:lang w:eastAsia="ko-KR"/>
              </w:rPr>
              <w:t xml:space="preserve"> of funding</w:t>
            </w:r>
            <w:r w:rsidRPr="00F627C5">
              <w:rPr>
                <w:rFonts w:ascii="Arial" w:eastAsia="Arial Unicode MS" w:hAnsi="Arial" w:cs="Arial"/>
                <w:b/>
                <w:bCs/>
                <w:color w:val="808080" w:themeColor="background1" w:themeShade="80"/>
                <w:kern w:val="2"/>
                <w:sz w:val="20"/>
                <w:szCs w:val="22"/>
                <w:lang w:eastAsia="ko-KR"/>
              </w:rPr>
              <w:t>)</w:t>
            </w:r>
          </w:p>
        </w:tc>
        <w:tc>
          <w:tcPr>
            <w:tcW w:w="5233" w:type="dxa"/>
          </w:tcPr>
          <w:p w14:paraId="66C31CDA"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p w14:paraId="6636D5F9"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p w14:paraId="60BB982F"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tc>
      </w:tr>
      <w:tr w:rsidR="007E3A47" w:rsidRPr="007E3A47" w14:paraId="1FBE7D3D" w14:textId="77777777" w:rsidTr="002B06A0">
        <w:tc>
          <w:tcPr>
            <w:tcW w:w="3397" w:type="dxa"/>
          </w:tcPr>
          <w:p w14:paraId="3FEF2CBD" w14:textId="77777777"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ko-KR"/>
              </w:rPr>
            </w:pPr>
            <w:r w:rsidRPr="00F627C5">
              <w:rPr>
                <w:rFonts w:ascii="Arial" w:eastAsia="Arial Unicode MS" w:hAnsi="Arial" w:cs="Arial"/>
                <w:b/>
                <w:bCs/>
                <w:kern w:val="2"/>
                <w:sz w:val="20"/>
                <w:szCs w:val="22"/>
                <w:lang w:eastAsia="ko-KR"/>
              </w:rPr>
              <w:t xml:space="preserve">Contact information </w:t>
            </w:r>
          </w:p>
        </w:tc>
        <w:tc>
          <w:tcPr>
            <w:tcW w:w="5233" w:type="dxa"/>
          </w:tcPr>
          <w:p w14:paraId="559436F6"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r w:rsidRPr="00F627C5">
              <w:rPr>
                <w:rFonts w:ascii="Arial" w:eastAsia="Arial Unicode MS" w:hAnsi="Arial" w:cs="Arial"/>
                <w:kern w:val="2"/>
                <w:sz w:val="20"/>
                <w:szCs w:val="22"/>
                <w:lang w:eastAsia="ko-KR"/>
              </w:rPr>
              <w:t>Name:</w:t>
            </w:r>
          </w:p>
          <w:p w14:paraId="320D4F37"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r w:rsidRPr="00F627C5">
              <w:rPr>
                <w:rFonts w:ascii="Arial" w:eastAsia="Arial Unicode MS" w:hAnsi="Arial" w:cs="Arial"/>
                <w:kern w:val="2"/>
                <w:sz w:val="20"/>
                <w:szCs w:val="22"/>
                <w:lang w:eastAsia="ko-KR"/>
              </w:rPr>
              <w:t>Email:</w:t>
            </w:r>
          </w:p>
          <w:p w14:paraId="43A4AE46" w14:textId="22698495"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r w:rsidRPr="00F627C5">
              <w:rPr>
                <w:rFonts w:ascii="Arial" w:eastAsia="Arial Unicode MS" w:hAnsi="Arial" w:cs="Arial"/>
                <w:kern w:val="2"/>
                <w:sz w:val="20"/>
                <w:szCs w:val="22"/>
                <w:lang w:eastAsia="ko-KR"/>
              </w:rPr>
              <w:t>Phone number (with country code)</w:t>
            </w:r>
            <w:r w:rsidR="00566897" w:rsidRPr="00F627C5">
              <w:rPr>
                <w:rFonts w:ascii="Arial" w:eastAsia="Arial Unicode MS" w:hAnsi="Arial" w:cs="Arial"/>
                <w:kern w:val="2"/>
                <w:sz w:val="20"/>
                <w:szCs w:val="22"/>
                <w:lang w:eastAsia="ko-KR"/>
              </w:rPr>
              <w:t>:</w:t>
            </w:r>
          </w:p>
        </w:tc>
      </w:tr>
      <w:tr w:rsidR="00B95C9C" w:rsidRPr="007E3A47" w14:paraId="1AA7AAAB" w14:textId="77777777" w:rsidTr="002B06A0">
        <w:tc>
          <w:tcPr>
            <w:tcW w:w="3397" w:type="dxa"/>
          </w:tcPr>
          <w:p w14:paraId="69D73D69" w14:textId="77777777" w:rsidR="007E3A47" w:rsidRPr="00F627C5" w:rsidRDefault="007E3A47" w:rsidP="00F627C5">
            <w:pPr>
              <w:widowControl w:val="0"/>
              <w:wordWrap w:val="0"/>
              <w:autoSpaceDE w:val="0"/>
              <w:autoSpaceDN w:val="0"/>
              <w:spacing w:line="240" w:lineRule="exact"/>
              <w:rPr>
                <w:rFonts w:ascii="Arial" w:eastAsia="Arial Unicode MS" w:hAnsi="Arial" w:cs="Arial"/>
                <w:b/>
                <w:bCs/>
                <w:kern w:val="2"/>
                <w:sz w:val="20"/>
                <w:szCs w:val="22"/>
                <w:lang w:eastAsia="ko-KR"/>
              </w:rPr>
            </w:pPr>
            <w:r w:rsidRPr="00F627C5">
              <w:rPr>
                <w:rFonts w:ascii="Arial" w:eastAsia="Arial Unicode MS" w:hAnsi="Arial" w:cs="Arial"/>
                <w:b/>
                <w:bCs/>
                <w:kern w:val="2"/>
                <w:sz w:val="20"/>
                <w:szCs w:val="22"/>
                <w:lang w:eastAsia="ko-KR"/>
              </w:rPr>
              <w:t xml:space="preserve">Reason for placing the bid </w:t>
            </w:r>
            <w:r w:rsidRPr="00F627C5">
              <w:rPr>
                <w:rFonts w:ascii="Arial" w:eastAsia="Arial Unicode MS" w:hAnsi="Arial" w:cs="Arial"/>
                <w:b/>
                <w:bCs/>
                <w:color w:val="808080" w:themeColor="background1" w:themeShade="80"/>
                <w:kern w:val="2"/>
                <w:sz w:val="20"/>
                <w:szCs w:val="22"/>
                <w:lang w:eastAsia="ko-KR"/>
              </w:rPr>
              <w:t>(briefly, in 5~10 sentences)</w:t>
            </w:r>
          </w:p>
        </w:tc>
        <w:tc>
          <w:tcPr>
            <w:tcW w:w="5233" w:type="dxa"/>
          </w:tcPr>
          <w:p w14:paraId="015BE474"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p w14:paraId="3D57DA8E"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p w14:paraId="6E685E10"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p w14:paraId="34ED875F"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p w14:paraId="176F0F39" w14:textId="77777777" w:rsidR="007E3A47" w:rsidRPr="00F627C5" w:rsidRDefault="007E3A47">
            <w:pPr>
              <w:widowControl w:val="0"/>
              <w:wordWrap w:val="0"/>
              <w:autoSpaceDE w:val="0"/>
              <w:autoSpaceDN w:val="0"/>
              <w:spacing w:before="240"/>
              <w:jc w:val="both"/>
              <w:rPr>
                <w:rFonts w:ascii="Arial" w:eastAsia="Arial Unicode MS" w:hAnsi="Arial" w:cs="Arial"/>
                <w:kern w:val="2"/>
                <w:sz w:val="20"/>
                <w:szCs w:val="22"/>
                <w:lang w:eastAsia="ko-KR"/>
              </w:rPr>
            </w:pPr>
          </w:p>
        </w:tc>
      </w:tr>
      <w:tr w:rsidR="007E3A47" w:rsidRPr="007E3A47" w14:paraId="7CAE27E0" w14:textId="77777777" w:rsidTr="002B06A0">
        <w:tc>
          <w:tcPr>
            <w:tcW w:w="3397" w:type="dxa"/>
          </w:tcPr>
          <w:p w14:paraId="736B4E5C" w14:textId="77777777" w:rsidR="007E3A47" w:rsidRPr="00F627C5" w:rsidRDefault="007E3A47" w:rsidP="00F627C5">
            <w:pPr>
              <w:widowControl w:val="0"/>
              <w:wordWrap w:val="0"/>
              <w:autoSpaceDE w:val="0"/>
              <w:autoSpaceDN w:val="0"/>
              <w:spacing w:line="240" w:lineRule="exact"/>
              <w:rPr>
                <w:rFonts w:ascii="Arial" w:eastAsia="Arial Unicode MS" w:hAnsi="Arial" w:cs="Arial"/>
                <w:sz w:val="20"/>
                <w:szCs w:val="22"/>
                <w:lang w:eastAsia="ko-KR"/>
              </w:rPr>
            </w:pPr>
            <w:r w:rsidRPr="00F627C5">
              <w:rPr>
                <w:rFonts w:ascii="Arial" w:eastAsia="Arial Unicode MS" w:hAnsi="Arial" w:cs="Arial"/>
                <w:b/>
                <w:bCs/>
                <w:kern w:val="2"/>
                <w:sz w:val="20"/>
                <w:szCs w:val="22"/>
                <w:lang w:eastAsia="ko-KR"/>
              </w:rPr>
              <w:t>Other Remarks</w:t>
            </w:r>
          </w:p>
          <w:p w14:paraId="76AA258A" w14:textId="77777777" w:rsidR="00B95C9C" w:rsidRPr="00F627C5" w:rsidRDefault="00B95C9C" w:rsidP="00F627C5">
            <w:pPr>
              <w:widowControl w:val="0"/>
              <w:wordWrap w:val="0"/>
              <w:autoSpaceDE w:val="0"/>
              <w:autoSpaceDN w:val="0"/>
              <w:spacing w:line="240" w:lineRule="exact"/>
              <w:rPr>
                <w:rFonts w:ascii="Arial" w:eastAsia="Arial Unicode MS" w:hAnsi="Arial" w:cs="Arial"/>
                <w:sz w:val="20"/>
                <w:szCs w:val="22"/>
                <w:lang w:eastAsia="ko-KR"/>
              </w:rPr>
            </w:pPr>
          </w:p>
          <w:p w14:paraId="2D4B1500" w14:textId="77777777" w:rsidR="00B95C9C" w:rsidRPr="00F627C5" w:rsidRDefault="00B95C9C" w:rsidP="00F627C5">
            <w:pPr>
              <w:widowControl w:val="0"/>
              <w:wordWrap w:val="0"/>
              <w:autoSpaceDE w:val="0"/>
              <w:autoSpaceDN w:val="0"/>
              <w:spacing w:line="240" w:lineRule="exact"/>
              <w:rPr>
                <w:rFonts w:ascii="Arial" w:eastAsia="Arial Unicode MS" w:hAnsi="Arial" w:cs="Arial"/>
                <w:b/>
                <w:bCs/>
                <w:kern w:val="2"/>
                <w:sz w:val="20"/>
                <w:szCs w:val="22"/>
                <w:lang w:eastAsia="ko-KR"/>
              </w:rPr>
            </w:pPr>
          </w:p>
        </w:tc>
        <w:tc>
          <w:tcPr>
            <w:tcW w:w="5233" w:type="dxa"/>
          </w:tcPr>
          <w:p w14:paraId="3471614A" w14:textId="77777777" w:rsidR="00B95C9C" w:rsidRPr="00F627C5" w:rsidRDefault="00B95C9C">
            <w:pPr>
              <w:widowControl w:val="0"/>
              <w:wordWrap w:val="0"/>
              <w:autoSpaceDE w:val="0"/>
              <w:autoSpaceDN w:val="0"/>
              <w:spacing w:before="240"/>
              <w:jc w:val="both"/>
              <w:rPr>
                <w:rFonts w:ascii="Arial" w:eastAsia="Arial Unicode MS" w:hAnsi="Arial" w:cs="Arial"/>
                <w:kern w:val="2"/>
                <w:sz w:val="20"/>
                <w:szCs w:val="22"/>
                <w:lang w:eastAsia="ko-KR"/>
              </w:rPr>
            </w:pPr>
          </w:p>
        </w:tc>
      </w:tr>
    </w:tbl>
    <w:p w14:paraId="61C22E8C" w14:textId="77777777" w:rsidR="007E3A47" w:rsidRPr="00F627C5" w:rsidRDefault="007E3A47" w:rsidP="00726584">
      <w:pPr>
        <w:tabs>
          <w:tab w:val="num" w:pos="284"/>
        </w:tabs>
        <w:rPr>
          <w:i/>
          <w:lang w:eastAsia="ko-KR"/>
        </w:rPr>
      </w:pPr>
    </w:p>
    <w:sectPr w:rsidR="007E3A47" w:rsidRPr="00F627C5">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3DA7" w14:textId="77777777" w:rsidR="00D65E49" w:rsidRDefault="00D65E49">
      <w:r>
        <w:separator/>
      </w:r>
    </w:p>
  </w:endnote>
  <w:endnote w:type="continuationSeparator" w:id="0">
    <w:p w14:paraId="79C770AD" w14:textId="77777777" w:rsidR="00D65E49" w:rsidRDefault="00D6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AB22" w14:textId="09EFA55F" w:rsidR="00C433F3" w:rsidRPr="00D118B6" w:rsidRDefault="00C433F3" w:rsidP="00C433F3">
    <w:pPr>
      <w:pStyle w:val="Style3"/>
      <w:pBdr>
        <w:top w:val="single" w:sz="8" w:space="1" w:color="000080"/>
      </w:pBdr>
      <w:spacing w:after="0"/>
      <w:jc w:val="both"/>
      <w:rPr>
        <w:i/>
        <w:sz w:val="22"/>
        <w:szCs w:val="22"/>
      </w:rPr>
    </w:pPr>
    <w:r w:rsidRPr="00D118B6">
      <w:rPr>
        <w:b/>
        <w:sz w:val="22"/>
        <w:szCs w:val="22"/>
      </w:rPr>
      <w:t>INWES</w:t>
    </w:r>
    <w:r>
      <w:rPr>
        <w:b/>
        <w:sz w:val="22"/>
        <w:szCs w:val="22"/>
      </w:rPr>
      <w:t xml:space="preserve"> </w:t>
    </w:r>
    <w:r w:rsidRPr="00D118B6">
      <w:rPr>
        <w:i/>
        <w:sz w:val="22"/>
        <w:szCs w:val="22"/>
      </w:rPr>
      <w:t xml:space="preserve">(International Network of Women Engineers and Scientists) </w:t>
    </w:r>
  </w:p>
  <w:p w14:paraId="4BF02199" w14:textId="5DA21D04" w:rsidR="00C433F3" w:rsidRPr="0041320F" w:rsidRDefault="001A76BB" w:rsidP="00F627C5">
    <w:pPr>
      <w:pStyle w:val="Style3"/>
      <w:pBdr>
        <w:top w:val="single" w:sz="8" w:space="1" w:color="000080"/>
      </w:pBdr>
      <w:spacing w:after="0"/>
      <w:jc w:val="left"/>
      <w:rPr>
        <w:szCs w:val="22"/>
      </w:rPr>
    </w:pPr>
    <w:r>
      <w:rPr>
        <w:sz w:val="22"/>
        <w:szCs w:val="22"/>
      </w:rPr>
      <w:t>E-mail</w:t>
    </w:r>
    <w:r w:rsidR="00C433F3" w:rsidRPr="0041320F">
      <w:rPr>
        <w:sz w:val="22"/>
        <w:szCs w:val="22"/>
      </w:rPr>
      <w:t>:</w:t>
    </w:r>
    <w:r w:rsidR="000E4FB8">
      <w:rPr>
        <w:sz w:val="22"/>
        <w:szCs w:val="22"/>
      </w:rPr>
      <w:t xml:space="preserve"> </w:t>
    </w:r>
    <w:r w:rsidR="00B8541F">
      <w:rPr>
        <w:sz w:val="22"/>
        <w:szCs w:val="22"/>
      </w:rPr>
      <w:t>conference</w:t>
    </w:r>
    <w:r w:rsidR="000E4FB8">
      <w:rPr>
        <w:sz w:val="22"/>
        <w:szCs w:val="22"/>
      </w:rPr>
      <w:t>s</w:t>
    </w:r>
    <w:r w:rsidR="00441664">
      <w:rPr>
        <w:sz w:val="22"/>
        <w:szCs w:val="22"/>
      </w:rPr>
      <w:t>@inwes.</w:t>
    </w:r>
    <w:r w:rsidR="000E4FB8">
      <w:rPr>
        <w:sz w:val="22"/>
        <w:szCs w:val="22"/>
      </w:rPr>
      <w:t>net</w:t>
    </w:r>
    <w:r w:rsidR="00C433F3">
      <w:rPr>
        <w:sz w:val="22"/>
        <w:szCs w:val="22"/>
      </w:rPr>
      <w:t xml:space="preserve">, </w:t>
    </w:r>
    <w:r w:rsidRPr="0041320F">
      <w:rPr>
        <w:szCs w:val="22"/>
      </w:rPr>
      <w:t>Website:</w:t>
    </w:r>
    <w:r w:rsidR="00C433F3" w:rsidRPr="0041320F">
      <w:rPr>
        <w:szCs w:val="22"/>
      </w:rPr>
      <w:t xml:space="preserve"> </w:t>
    </w:r>
    <w:hyperlink r:id="rId1" w:history="1">
      <w:r w:rsidR="00C433F3" w:rsidRPr="0041320F">
        <w:rPr>
          <w:rStyle w:val="a8"/>
          <w:szCs w:val="22"/>
        </w:rPr>
        <w:t>www.i</w:t>
      </w:r>
      <w:r w:rsidR="00C433F3" w:rsidRPr="0041320F">
        <w:rPr>
          <w:rStyle w:val="a8"/>
          <w:szCs w:val="22"/>
        </w:rPr>
        <w:t>n</w:t>
      </w:r>
      <w:r w:rsidR="00C433F3" w:rsidRPr="0041320F">
        <w:rPr>
          <w:rStyle w:val="a8"/>
          <w:szCs w:val="22"/>
        </w:rPr>
        <w:t>w</w:t>
      </w:r>
      <w:r w:rsidR="00C433F3" w:rsidRPr="0041320F">
        <w:rPr>
          <w:rStyle w:val="a8"/>
          <w:szCs w:val="22"/>
        </w:rPr>
        <w:t>e</w:t>
      </w:r>
      <w:r w:rsidR="00C433F3" w:rsidRPr="0041320F">
        <w:rPr>
          <w:rStyle w:val="a8"/>
          <w:szCs w:val="22"/>
        </w:rPr>
        <w:t>s.org</w:t>
      </w:r>
    </w:hyperlink>
  </w:p>
  <w:p w14:paraId="5645DA26" w14:textId="77777777" w:rsidR="00316EEC" w:rsidRPr="00C433F3" w:rsidRDefault="00316EEC" w:rsidP="00C433F3">
    <w:pPr>
      <w:pStyle w:val="Style3"/>
      <w:pBdr>
        <w:top w:val="single" w:sz="8" w:space="1" w:color="000080"/>
      </w:pBdr>
      <w:spacing w:after="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B545" w14:textId="77777777" w:rsidR="00D65E49" w:rsidRDefault="00D65E49">
      <w:r>
        <w:separator/>
      </w:r>
    </w:p>
  </w:footnote>
  <w:footnote w:type="continuationSeparator" w:id="0">
    <w:p w14:paraId="1BC19744" w14:textId="77777777" w:rsidR="00D65E49" w:rsidRDefault="00D65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DAE"/>
    <w:multiLevelType w:val="hybridMultilevel"/>
    <w:tmpl w:val="2C12F2E4"/>
    <w:lvl w:ilvl="0" w:tplc="D10404F0">
      <w:start w:val="1"/>
      <w:numFmt w:val="bullet"/>
      <w:lvlText w:val="–"/>
      <w:lvlJc w:val="left"/>
      <w:pPr>
        <w:tabs>
          <w:tab w:val="num" w:pos="720"/>
        </w:tabs>
        <w:ind w:left="720" w:hanging="360"/>
      </w:pPr>
      <w:rPr>
        <w:rFonts w:ascii="Arial" w:hAnsi="Arial" w:hint="default"/>
      </w:rPr>
    </w:lvl>
    <w:lvl w:ilvl="1" w:tplc="D444D3DC">
      <w:start w:val="1"/>
      <w:numFmt w:val="bullet"/>
      <w:lvlText w:val="–"/>
      <w:lvlJc w:val="left"/>
      <w:pPr>
        <w:tabs>
          <w:tab w:val="num" w:pos="1440"/>
        </w:tabs>
        <w:ind w:left="1440" w:hanging="360"/>
      </w:pPr>
      <w:rPr>
        <w:rFonts w:ascii="Arial" w:hAnsi="Arial" w:hint="default"/>
      </w:rPr>
    </w:lvl>
    <w:lvl w:ilvl="2" w:tplc="2222CF80" w:tentative="1">
      <w:start w:val="1"/>
      <w:numFmt w:val="bullet"/>
      <w:lvlText w:val="–"/>
      <w:lvlJc w:val="left"/>
      <w:pPr>
        <w:tabs>
          <w:tab w:val="num" w:pos="2160"/>
        </w:tabs>
        <w:ind w:left="2160" w:hanging="360"/>
      </w:pPr>
      <w:rPr>
        <w:rFonts w:ascii="Arial" w:hAnsi="Arial" w:hint="default"/>
      </w:rPr>
    </w:lvl>
    <w:lvl w:ilvl="3" w:tplc="03D2EDF4" w:tentative="1">
      <w:start w:val="1"/>
      <w:numFmt w:val="bullet"/>
      <w:lvlText w:val="–"/>
      <w:lvlJc w:val="left"/>
      <w:pPr>
        <w:tabs>
          <w:tab w:val="num" w:pos="2880"/>
        </w:tabs>
        <w:ind w:left="2880" w:hanging="360"/>
      </w:pPr>
      <w:rPr>
        <w:rFonts w:ascii="Arial" w:hAnsi="Arial" w:hint="default"/>
      </w:rPr>
    </w:lvl>
    <w:lvl w:ilvl="4" w:tplc="3CD0693A" w:tentative="1">
      <w:start w:val="1"/>
      <w:numFmt w:val="bullet"/>
      <w:lvlText w:val="–"/>
      <w:lvlJc w:val="left"/>
      <w:pPr>
        <w:tabs>
          <w:tab w:val="num" w:pos="3600"/>
        </w:tabs>
        <w:ind w:left="3600" w:hanging="360"/>
      </w:pPr>
      <w:rPr>
        <w:rFonts w:ascii="Arial" w:hAnsi="Arial" w:hint="default"/>
      </w:rPr>
    </w:lvl>
    <w:lvl w:ilvl="5" w:tplc="723E5088" w:tentative="1">
      <w:start w:val="1"/>
      <w:numFmt w:val="bullet"/>
      <w:lvlText w:val="–"/>
      <w:lvlJc w:val="left"/>
      <w:pPr>
        <w:tabs>
          <w:tab w:val="num" w:pos="4320"/>
        </w:tabs>
        <w:ind w:left="4320" w:hanging="360"/>
      </w:pPr>
      <w:rPr>
        <w:rFonts w:ascii="Arial" w:hAnsi="Arial" w:hint="default"/>
      </w:rPr>
    </w:lvl>
    <w:lvl w:ilvl="6" w:tplc="E626C80C" w:tentative="1">
      <w:start w:val="1"/>
      <w:numFmt w:val="bullet"/>
      <w:lvlText w:val="–"/>
      <w:lvlJc w:val="left"/>
      <w:pPr>
        <w:tabs>
          <w:tab w:val="num" w:pos="5040"/>
        </w:tabs>
        <w:ind w:left="5040" w:hanging="360"/>
      </w:pPr>
      <w:rPr>
        <w:rFonts w:ascii="Arial" w:hAnsi="Arial" w:hint="default"/>
      </w:rPr>
    </w:lvl>
    <w:lvl w:ilvl="7" w:tplc="FF9459FE" w:tentative="1">
      <w:start w:val="1"/>
      <w:numFmt w:val="bullet"/>
      <w:lvlText w:val="–"/>
      <w:lvlJc w:val="left"/>
      <w:pPr>
        <w:tabs>
          <w:tab w:val="num" w:pos="5760"/>
        </w:tabs>
        <w:ind w:left="5760" w:hanging="360"/>
      </w:pPr>
      <w:rPr>
        <w:rFonts w:ascii="Arial" w:hAnsi="Arial" w:hint="default"/>
      </w:rPr>
    </w:lvl>
    <w:lvl w:ilvl="8" w:tplc="E9EA7C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52B07"/>
    <w:multiLevelType w:val="hybridMultilevel"/>
    <w:tmpl w:val="D8608A7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C804031"/>
    <w:multiLevelType w:val="singleLevel"/>
    <w:tmpl w:val="06264224"/>
    <w:lvl w:ilvl="0">
      <w:start w:val="1"/>
      <w:numFmt w:val="bullet"/>
      <w:lvlText w:val=""/>
      <w:lvlJc w:val="left"/>
      <w:pPr>
        <w:tabs>
          <w:tab w:val="num" w:pos="644"/>
        </w:tabs>
        <w:ind w:left="624" w:hanging="340"/>
      </w:pPr>
      <w:rPr>
        <w:rFonts w:ascii="Symbol" w:hAnsi="Symbol" w:hint="default"/>
      </w:rPr>
    </w:lvl>
  </w:abstractNum>
  <w:abstractNum w:abstractNumId="3" w15:restartNumberingAfterBreak="0">
    <w:nsid w:val="0EBF6801"/>
    <w:multiLevelType w:val="hybridMultilevel"/>
    <w:tmpl w:val="5772212A"/>
    <w:lvl w:ilvl="0" w:tplc="AE6E2A02">
      <w:start w:val="1"/>
      <w:numFmt w:val="bullet"/>
      <w:lvlText w:val=""/>
      <w:lvlJc w:val="left"/>
      <w:pPr>
        <w:tabs>
          <w:tab w:val="num" w:pos="720"/>
        </w:tabs>
        <w:ind w:left="720" w:hanging="360"/>
      </w:pPr>
      <w:rPr>
        <w:rFonts w:ascii="Wingdings 3" w:hAnsi="Wingdings 3" w:hint="default"/>
      </w:rPr>
    </w:lvl>
    <w:lvl w:ilvl="1" w:tplc="F154D524" w:tentative="1">
      <w:start w:val="1"/>
      <w:numFmt w:val="bullet"/>
      <w:lvlText w:val=""/>
      <w:lvlJc w:val="left"/>
      <w:pPr>
        <w:tabs>
          <w:tab w:val="num" w:pos="1440"/>
        </w:tabs>
        <w:ind w:left="1440" w:hanging="360"/>
      </w:pPr>
      <w:rPr>
        <w:rFonts w:ascii="Wingdings 3" w:hAnsi="Wingdings 3" w:hint="default"/>
      </w:rPr>
    </w:lvl>
    <w:lvl w:ilvl="2" w:tplc="8766BB90" w:tentative="1">
      <w:start w:val="1"/>
      <w:numFmt w:val="bullet"/>
      <w:lvlText w:val=""/>
      <w:lvlJc w:val="left"/>
      <w:pPr>
        <w:tabs>
          <w:tab w:val="num" w:pos="2160"/>
        </w:tabs>
        <w:ind w:left="2160" w:hanging="360"/>
      </w:pPr>
      <w:rPr>
        <w:rFonts w:ascii="Wingdings 3" w:hAnsi="Wingdings 3" w:hint="default"/>
      </w:rPr>
    </w:lvl>
    <w:lvl w:ilvl="3" w:tplc="1A72FF8A" w:tentative="1">
      <w:start w:val="1"/>
      <w:numFmt w:val="bullet"/>
      <w:lvlText w:val=""/>
      <w:lvlJc w:val="left"/>
      <w:pPr>
        <w:tabs>
          <w:tab w:val="num" w:pos="2880"/>
        </w:tabs>
        <w:ind w:left="2880" w:hanging="360"/>
      </w:pPr>
      <w:rPr>
        <w:rFonts w:ascii="Wingdings 3" w:hAnsi="Wingdings 3" w:hint="default"/>
      </w:rPr>
    </w:lvl>
    <w:lvl w:ilvl="4" w:tplc="D528D6B8" w:tentative="1">
      <w:start w:val="1"/>
      <w:numFmt w:val="bullet"/>
      <w:lvlText w:val=""/>
      <w:lvlJc w:val="left"/>
      <w:pPr>
        <w:tabs>
          <w:tab w:val="num" w:pos="3600"/>
        </w:tabs>
        <w:ind w:left="3600" w:hanging="360"/>
      </w:pPr>
      <w:rPr>
        <w:rFonts w:ascii="Wingdings 3" w:hAnsi="Wingdings 3" w:hint="default"/>
      </w:rPr>
    </w:lvl>
    <w:lvl w:ilvl="5" w:tplc="FF82D1A8" w:tentative="1">
      <w:start w:val="1"/>
      <w:numFmt w:val="bullet"/>
      <w:lvlText w:val=""/>
      <w:lvlJc w:val="left"/>
      <w:pPr>
        <w:tabs>
          <w:tab w:val="num" w:pos="4320"/>
        </w:tabs>
        <w:ind w:left="4320" w:hanging="360"/>
      </w:pPr>
      <w:rPr>
        <w:rFonts w:ascii="Wingdings 3" w:hAnsi="Wingdings 3" w:hint="default"/>
      </w:rPr>
    </w:lvl>
    <w:lvl w:ilvl="6" w:tplc="920EB642" w:tentative="1">
      <w:start w:val="1"/>
      <w:numFmt w:val="bullet"/>
      <w:lvlText w:val=""/>
      <w:lvlJc w:val="left"/>
      <w:pPr>
        <w:tabs>
          <w:tab w:val="num" w:pos="5040"/>
        </w:tabs>
        <w:ind w:left="5040" w:hanging="360"/>
      </w:pPr>
      <w:rPr>
        <w:rFonts w:ascii="Wingdings 3" w:hAnsi="Wingdings 3" w:hint="default"/>
      </w:rPr>
    </w:lvl>
    <w:lvl w:ilvl="7" w:tplc="B092404C" w:tentative="1">
      <w:start w:val="1"/>
      <w:numFmt w:val="bullet"/>
      <w:lvlText w:val=""/>
      <w:lvlJc w:val="left"/>
      <w:pPr>
        <w:tabs>
          <w:tab w:val="num" w:pos="5760"/>
        </w:tabs>
        <w:ind w:left="5760" w:hanging="360"/>
      </w:pPr>
      <w:rPr>
        <w:rFonts w:ascii="Wingdings 3" w:hAnsi="Wingdings 3" w:hint="default"/>
      </w:rPr>
    </w:lvl>
    <w:lvl w:ilvl="8" w:tplc="2A5C7E4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423416D"/>
    <w:multiLevelType w:val="hybridMultilevel"/>
    <w:tmpl w:val="F7F03F60"/>
    <w:lvl w:ilvl="0" w:tplc="F538ED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B0B3151"/>
    <w:multiLevelType w:val="hybridMultilevel"/>
    <w:tmpl w:val="3536ABD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2362793"/>
    <w:multiLevelType w:val="singleLevel"/>
    <w:tmpl w:val="1E8ADA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E46B9"/>
    <w:multiLevelType w:val="hybridMultilevel"/>
    <w:tmpl w:val="D232696E"/>
    <w:lvl w:ilvl="0" w:tplc="37646484">
      <w:start w:val="1"/>
      <w:numFmt w:val="bullet"/>
      <w:lvlText w:val=""/>
      <w:lvlJc w:val="left"/>
      <w:pPr>
        <w:tabs>
          <w:tab w:val="num" w:pos="720"/>
        </w:tabs>
        <w:ind w:left="720" w:hanging="360"/>
      </w:pPr>
      <w:rPr>
        <w:rFonts w:ascii="Wingdings 3" w:hAnsi="Wingdings 3" w:hint="default"/>
      </w:rPr>
    </w:lvl>
    <w:lvl w:ilvl="1" w:tplc="B0228B70" w:tentative="1">
      <w:start w:val="1"/>
      <w:numFmt w:val="bullet"/>
      <w:lvlText w:val=""/>
      <w:lvlJc w:val="left"/>
      <w:pPr>
        <w:tabs>
          <w:tab w:val="num" w:pos="1440"/>
        </w:tabs>
        <w:ind w:left="1440" w:hanging="360"/>
      </w:pPr>
      <w:rPr>
        <w:rFonts w:ascii="Wingdings 3" w:hAnsi="Wingdings 3" w:hint="default"/>
      </w:rPr>
    </w:lvl>
    <w:lvl w:ilvl="2" w:tplc="A98CDC94" w:tentative="1">
      <w:start w:val="1"/>
      <w:numFmt w:val="bullet"/>
      <w:lvlText w:val=""/>
      <w:lvlJc w:val="left"/>
      <w:pPr>
        <w:tabs>
          <w:tab w:val="num" w:pos="2160"/>
        </w:tabs>
        <w:ind w:left="2160" w:hanging="360"/>
      </w:pPr>
      <w:rPr>
        <w:rFonts w:ascii="Wingdings 3" w:hAnsi="Wingdings 3" w:hint="default"/>
      </w:rPr>
    </w:lvl>
    <w:lvl w:ilvl="3" w:tplc="CA90A5B4" w:tentative="1">
      <w:start w:val="1"/>
      <w:numFmt w:val="bullet"/>
      <w:lvlText w:val=""/>
      <w:lvlJc w:val="left"/>
      <w:pPr>
        <w:tabs>
          <w:tab w:val="num" w:pos="2880"/>
        </w:tabs>
        <w:ind w:left="2880" w:hanging="360"/>
      </w:pPr>
      <w:rPr>
        <w:rFonts w:ascii="Wingdings 3" w:hAnsi="Wingdings 3" w:hint="default"/>
      </w:rPr>
    </w:lvl>
    <w:lvl w:ilvl="4" w:tplc="5A4C841C" w:tentative="1">
      <w:start w:val="1"/>
      <w:numFmt w:val="bullet"/>
      <w:lvlText w:val=""/>
      <w:lvlJc w:val="left"/>
      <w:pPr>
        <w:tabs>
          <w:tab w:val="num" w:pos="3600"/>
        </w:tabs>
        <w:ind w:left="3600" w:hanging="360"/>
      </w:pPr>
      <w:rPr>
        <w:rFonts w:ascii="Wingdings 3" w:hAnsi="Wingdings 3" w:hint="default"/>
      </w:rPr>
    </w:lvl>
    <w:lvl w:ilvl="5" w:tplc="9BEC53AA" w:tentative="1">
      <w:start w:val="1"/>
      <w:numFmt w:val="bullet"/>
      <w:lvlText w:val=""/>
      <w:lvlJc w:val="left"/>
      <w:pPr>
        <w:tabs>
          <w:tab w:val="num" w:pos="4320"/>
        </w:tabs>
        <w:ind w:left="4320" w:hanging="360"/>
      </w:pPr>
      <w:rPr>
        <w:rFonts w:ascii="Wingdings 3" w:hAnsi="Wingdings 3" w:hint="default"/>
      </w:rPr>
    </w:lvl>
    <w:lvl w:ilvl="6" w:tplc="37F88986" w:tentative="1">
      <w:start w:val="1"/>
      <w:numFmt w:val="bullet"/>
      <w:lvlText w:val=""/>
      <w:lvlJc w:val="left"/>
      <w:pPr>
        <w:tabs>
          <w:tab w:val="num" w:pos="5040"/>
        </w:tabs>
        <w:ind w:left="5040" w:hanging="360"/>
      </w:pPr>
      <w:rPr>
        <w:rFonts w:ascii="Wingdings 3" w:hAnsi="Wingdings 3" w:hint="default"/>
      </w:rPr>
    </w:lvl>
    <w:lvl w:ilvl="7" w:tplc="622836C6" w:tentative="1">
      <w:start w:val="1"/>
      <w:numFmt w:val="bullet"/>
      <w:lvlText w:val=""/>
      <w:lvlJc w:val="left"/>
      <w:pPr>
        <w:tabs>
          <w:tab w:val="num" w:pos="5760"/>
        </w:tabs>
        <w:ind w:left="5760" w:hanging="360"/>
      </w:pPr>
      <w:rPr>
        <w:rFonts w:ascii="Wingdings 3" w:hAnsi="Wingdings 3" w:hint="default"/>
      </w:rPr>
    </w:lvl>
    <w:lvl w:ilvl="8" w:tplc="B99AE2C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AA839CA"/>
    <w:multiLevelType w:val="hybridMultilevel"/>
    <w:tmpl w:val="7CE86AFE"/>
    <w:lvl w:ilvl="0" w:tplc="0F2A1CD8">
      <w:start w:val="1"/>
      <w:numFmt w:val="bullet"/>
      <w:lvlText w:val="–"/>
      <w:lvlJc w:val="left"/>
      <w:pPr>
        <w:tabs>
          <w:tab w:val="num" w:pos="720"/>
        </w:tabs>
        <w:ind w:left="720" w:hanging="360"/>
      </w:pPr>
      <w:rPr>
        <w:rFonts w:ascii="Arial" w:hAnsi="Arial" w:hint="default"/>
      </w:rPr>
    </w:lvl>
    <w:lvl w:ilvl="1" w:tplc="E3BE8CD6">
      <w:start w:val="1"/>
      <w:numFmt w:val="bullet"/>
      <w:lvlText w:val="–"/>
      <w:lvlJc w:val="left"/>
      <w:pPr>
        <w:tabs>
          <w:tab w:val="num" w:pos="1440"/>
        </w:tabs>
        <w:ind w:left="1440" w:hanging="360"/>
      </w:pPr>
      <w:rPr>
        <w:rFonts w:ascii="Arial" w:hAnsi="Arial" w:hint="default"/>
      </w:rPr>
    </w:lvl>
    <w:lvl w:ilvl="2" w:tplc="5382389E" w:tentative="1">
      <w:start w:val="1"/>
      <w:numFmt w:val="bullet"/>
      <w:lvlText w:val="–"/>
      <w:lvlJc w:val="left"/>
      <w:pPr>
        <w:tabs>
          <w:tab w:val="num" w:pos="2160"/>
        </w:tabs>
        <w:ind w:left="2160" w:hanging="360"/>
      </w:pPr>
      <w:rPr>
        <w:rFonts w:ascii="Arial" w:hAnsi="Arial" w:hint="default"/>
      </w:rPr>
    </w:lvl>
    <w:lvl w:ilvl="3" w:tplc="6D5003C8" w:tentative="1">
      <w:start w:val="1"/>
      <w:numFmt w:val="bullet"/>
      <w:lvlText w:val="–"/>
      <w:lvlJc w:val="left"/>
      <w:pPr>
        <w:tabs>
          <w:tab w:val="num" w:pos="2880"/>
        </w:tabs>
        <w:ind w:left="2880" w:hanging="360"/>
      </w:pPr>
      <w:rPr>
        <w:rFonts w:ascii="Arial" w:hAnsi="Arial" w:hint="default"/>
      </w:rPr>
    </w:lvl>
    <w:lvl w:ilvl="4" w:tplc="78D044BE" w:tentative="1">
      <w:start w:val="1"/>
      <w:numFmt w:val="bullet"/>
      <w:lvlText w:val="–"/>
      <w:lvlJc w:val="left"/>
      <w:pPr>
        <w:tabs>
          <w:tab w:val="num" w:pos="3600"/>
        </w:tabs>
        <w:ind w:left="3600" w:hanging="360"/>
      </w:pPr>
      <w:rPr>
        <w:rFonts w:ascii="Arial" w:hAnsi="Arial" w:hint="default"/>
      </w:rPr>
    </w:lvl>
    <w:lvl w:ilvl="5" w:tplc="8CE6B59C" w:tentative="1">
      <w:start w:val="1"/>
      <w:numFmt w:val="bullet"/>
      <w:lvlText w:val="–"/>
      <w:lvlJc w:val="left"/>
      <w:pPr>
        <w:tabs>
          <w:tab w:val="num" w:pos="4320"/>
        </w:tabs>
        <w:ind w:left="4320" w:hanging="360"/>
      </w:pPr>
      <w:rPr>
        <w:rFonts w:ascii="Arial" w:hAnsi="Arial" w:hint="default"/>
      </w:rPr>
    </w:lvl>
    <w:lvl w:ilvl="6" w:tplc="AC52364A" w:tentative="1">
      <w:start w:val="1"/>
      <w:numFmt w:val="bullet"/>
      <w:lvlText w:val="–"/>
      <w:lvlJc w:val="left"/>
      <w:pPr>
        <w:tabs>
          <w:tab w:val="num" w:pos="5040"/>
        </w:tabs>
        <w:ind w:left="5040" w:hanging="360"/>
      </w:pPr>
      <w:rPr>
        <w:rFonts w:ascii="Arial" w:hAnsi="Arial" w:hint="default"/>
      </w:rPr>
    </w:lvl>
    <w:lvl w:ilvl="7" w:tplc="20E68DB6" w:tentative="1">
      <w:start w:val="1"/>
      <w:numFmt w:val="bullet"/>
      <w:lvlText w:val="–"/>
      <w:lvlJc w:val="left"/>
      <w:pPr>
        <w:tabs>
          <w:tab w:val="num" w:pos="5760"/>
        </w:tabs>
        <w:ind w:left="5760" w:hanging="360"/>
      </w:pPr>
      <w:rPr>
        <w:rFonts w:ascii="Arial" w:hAnsi="Arial" w:hint="default"/>
      </w:rPr>
    </w:lvl>
    <w:lvl w:ilvl="8" w:tplc="FE56D4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FB23E2"/>
    <w:multiLevelType w:val="hybridMultilevel"/>
    <w:tmpl w:val="7FAA20BE"/>
    <w:lvl w:ilvl="0" w:tplc="8AD0E454">
      <w:start w:val="1"/>
      <w:numFmt w:val="bullet"/>
      <w:lvlText w:val=""/>
      <w:lvlJc w:val="left"/>
      <w:pPr>
        <w:tabs>
          <w:tab w:val="num" w:pos="720"/>
        </w:tabs>
        <w:ind w:left="720" w:hanging="360"/>
      </w:pPr>
      <w:rPr>
        <w:rFonts w:ascii="Wingdings 3" w:hAnsi="Wingdings 3" w:hint="default"/>
      </w:rPr>
    </w:lvl>
    <w:lvl w:ilvl="1" w:tplc="23BA1382" w:tentative="1">
      <w:start w:val="1"/>
      <w:numFmt w:val="bullet"/>
      <w:lvlText w:val=""/>
      <w:lvlJc w:val="left"/>
      <w:pPr>
        <w:tabs>
          <w:tab w:val="num" w:pos="1440"/>
        </w:tabs>
        <w:ind w:left="1440" w:hanging="360"/>
      </w:pPr>
      <w:rPr>
        <w:rFonts w:ascii="Wingdings 3" w:hAnsi="Wingdings 3" w:hint="default"/>
      </w:rPr>
    </w:lvl>
    <w:lvl w:ilvl="2" w:tplc="E46243F8" w:tentative="1">
      <w:start w:val="1"/>
      <w:numFmt w:val="bullet"/>
      <w:lvlText w:val=""/>
      <w:lvlJc w:val="left"/>
      <w:pPr>
        <w:tabs>
          <w:tab w:val="num" w:pos="2160"/>
        </w:tabs>
        <w:ind w:left="2160" w:hanging="360"/>
      </w:pPr>
      <w:rPr>
        <w:rFonts w:ascii="Wingdings 3" w:hAnsi="Wingdings 3" w:hint="default"/>
      </w:rPr>
    </w:lvl>
    <w:lvl w:ilvl="3" w:tplc="08C0FFBA" w:tentative="1">
      <w:start w:val="1"/>
      <w:numFmt w:val="bullet"/>
      <w:lvlText w:val=""/>
      <w:lvlJc w:val="left"/>
      <w:pPr>
        <w:tabs>
          <w:tab w:val="num" w:pos="2880"/>
        </w:tabs>
        <w:ind w:left="2880" w:hanging="360"/>
      </w:pPr>
      <w:rPr>
        <w:rFonts w:ascii="Wingdings 3" w:hAnsi="Wingdings 3" w:hint="default"/>
      </w:rPr>
    </w:lvl>
    <w:lvl w:ilvl="4" w:tplc="0ACEF374" w:tentative="1">
      <w:start w:val="1"/>
      <w:numFmt w:val="bullet"/>
      <w:lvlText w:val=""/>
      <w:lvlJc w:val="left"/>
      <w:pPr>
        <w:tabs>
          <w:tab w:val="num" w:pos="3600"/>
        </w:tabs>
        <w:ind w:left="3600" w:hanging="360"/>
      </w:pPr>
      <w:rPr>
        <w:rFonts w:ascii="Wingdings 3" w:hAnsi="Wingdings 3" w:hint="default"/>
      </w:rPr>
    </w:lvl>
    <w:lvl w:ilvl="5" w:tplc="47CE15B6" w:tentative="1">
      <w:start w:val="1"/>
      <w:numFmt w:val="bullet"/>
      <w:lvlText w:val=""/>
      <w:lvlJc w:val="left"/>
      <w:pPr>
        <w:tabs>
          <w:tab w:val="num" w:pos="4320"/>
        </w:tabs>
        <w:ind w:left="4320" w:hanging="360"/>
      </w:pPr>
      <w:rPr>
        <w:rFonts w:ascii="Wingdings 3" w:hAnsi="Wingdings 3" w:hint="default"/>
      </w:rPr>
    </w:lvl>
    <w:lvl w:ilvl="6" w:tplc="34CE23A0" w:tentative="1">
      <w:start w:val="1"/>
      <w:numFmt w:val="bullet"/>
      <w:lvlText w:val=""/>
      <w:lvlJc w:val="left"/>
      <w:pPr>
        <w:tabs>
          <w:tab w:val="num" w:pos="5040"/>
        </w:tabs>
        <w:ind w:left="5040" w:hanging="360"/>
      </w:pPr>
      <w:rPr>
        <w:rFonts w:ascii="Wingdings 3" w:hAnsi="Wingdings 3" w:hint="default"/>
      </w:rPr>
    </w:lvl>
    <w:lvl w:ilvl="7" w:tplc="33C43386" w:tentative="1">
      <w:start w:val="1"/>
      <w:numFmt w:val="bullet"/>
      <w:lvlText w:val=""/>
      <w:lvlJc w:val="left"/>
      <w:pPr>
        <w:tabs>
          <w:tab w:val="num" w:pos="5760"/>
        </w:tabs>
        <w:ind w:left="5760" w:hanging="360"/>
      </w:pPr>
      <w:rPr>
        <w:rFonts w:ascii="Wingdings 3" w:hAnsi="Wingdings 3" w:hint="default"/>
      </w:rPr>
    </w:lvl>
    <w:lvl w:ilvl="8" w:tplc="EFA64BD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B9F3B20"/>
    <w:multiLevelType w:val="hybridMultilevel"/>
    <w:tmpl w:val="D5B632B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0486975"/>
    <w:multiLevelType w:val="hybridMultilevel"/>
    <w:tmpl w:val="15469182"/>
    <w:lvl w:ilvl="0" w:tplc="A776E25E">
      <w:start w:val="1"/>
      <w:numFmt w:val="bullet"/>
      <w:lvlText w:val="–"/>
      <w:lvlJc w:val="left"/>
      <w:pPr>
        <w:tabs>
          <w:tab w:val="num" w:pos="720"/>
        </w:tabs>
        <w:ind w:left="720" w:hanging="360"/>
      </w:pPr>
      <w:rPr>
        <w:rFonts w:ascii="Arial" w:hAnsi="Arial" w:hint="default"/>
      </w:rPr>
    </w:lvl>
    <w:lvl w:ilvl="1" w:tplc="F38E4050">
      <w:start w:val="1"/>
      <w:numFmt w:val="bullet"/>
      <w:lvlText w:val="–"/>
      <w:lvlJc w:val="left"/>
      <w:pPr>
        <w:tabs>
          <w:tab w:val="num" w:pos="1440"/>
        </w:tabs>
        <w:ind w:left="1440" w:hanging="360"/>
      </w:pPr>
      <w:rPr>
        <w:rFonts w:ascii="Arial" w:hAnsi="Arial" w:hint="default"/>
      </w:rPr>
    </w:lvl>
    <w:lvl w:ilvl="2" w:tplc="A37438E0" w:tentative="1">
      <w:start w:val="1"/>
      <w:numFmt w:val="bullet"/>
      <w:lvlText w:val="–"/>
      <w:lvlJc w:val="left"/>
      <w:pPr>
        <w:tabs>
          <w:tab w:val="num" w:pos="2160"/>
        </w:tabs>
        <w:ind w:left="2160" w:hanging="360"/>
      </w:pPr>
      <w:rPr>
        <w:rFonts w:ascii="Arial" w:hAnsi="Arial" w:hint="default"/>
      </w:rPr>
    </w:lvl>
    <w:lvl w:ilvl="3" w:tplc="3B0E05E6" w:tentative="1">
      <w:start w:val="1"/>
      <w:numFmt w:val="bullet"/>
      <w:lvlText w:val="–"/>
      <w:lvlJc w:val="left"/>
      <w:pPr>
        <w:tabs>
          <w:tab w:val="num" w:pos="2880"/>
        </w:tabs>
        <w:ind w:left="2880" w:hanging="360"/>
      </w:pPr>
      <w:rPr>
        <w:rFonts w:ascii="Arial" w:hAnsi="Arial" w:hint="default"/>
      </w:rPr>
    </w:lvl>
    <w:lvl w:ilvl="4" w:tplc="A3F43658" w:tentative="1">
      <w:start w:val="1"/>
      <w:numFmt w:val="bullet"/>
      <w:lvlText w:val="–"/>
      <w:lvlJc w:val="left"/>
      <w:pPr>
        <w:tabs>
          <w:tab w:val="num" w:pos="3600"/>
        </w:tabs>
        <w:ind w:left="3600" w:hanging="360"/>
      </w:pPr>
      <w:rPr>
        <w:rFonts w:ascii="Arial" w:hAnsi="Arial" w:hint="default"/>
      </w:rPr>
    </w:lvl>
    <w:lvl w:ilvl="5" w:tplc="25AA5950" w:tentative="1">
      <w:start w:val="1"/>
      <w:numFmt w:val="bullet"/>
      <w:lvlText w:val="–"/>
      <w:lvlJc w:val="left"/>
      <w:pPr>
        <w:tabs>
          <w:tab w:val="num" w:pos="4320"/>
        </w:tabs>
        <w:ind w:left="4320" w:hanging="360"/>
      </w:pPr>
      <w:rPr>
        <w:rFonts w:ascii="Arial" w:hAnsi="Arial" w:hint="default"/>
      </w:rPr>
    </w:lvl>
    <w:lvl w:ilvl="6" w:tplc="D01EB464" w:tentative="1">
      <w:start w:val="1"/>
      <w:numFmt w:val="bullet"/>
      <w:lvlText w:val="–"/>
      <w:lvlJc w:val="left"/>
      <w:pPr>
        <w:tabs>
          <w:tab w:val="num" w:pos="5040"/>
        </w:tabs>
        <w:ind w:left="5040" w:hanging="360"/>
      </w:pPr>
      <w:rPr>
        <w:rFonts w:ascii="Arial" w:hAnsi="Arial" w:hint="default"/>
      </w:rPr>
    </w:lvl>
    <w:lvl w:ilvl="7" w:tplc="D4F674AC" w:tentative="1">
      <w:start w:val="1"/>
      <w:numFmt w:val="bullet"/>
      <w:lvlText w:val="–"/>
      <w:lvlJc w:val="left"/>
      <w:pPr>
        <w:tabs>
          <w:tab w:val="num" w:pos="5760"/>
        </w:tabs>
        <w:ind w:left="5760" w:hanging="360"/>
      </w:pPr>
      <w:rPr>
        <w:rFonts w:ascii="Arial" w:hAnsi="Arial" w:hint="default"/>
      </w:rPr>
    </w:lvl>
    <w:lvl w:ilvl="8" w:tplc="48D69C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095E6D"/>
    <w:multiLevelType w:val="multilevel"/>
    <w:tmpl w:val="978A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A57FF"/>
    <w:multiLevelType w:val="hybridMultilevel"/>
    <w:tmpl w:val="3AEAA970"/>
    <w:lvl w:ilvl="0" w:tplc="B0D43D46">
      <w:start w:val="1"/>
      <w:numFmt w:val="bullet"/>
      <w:lvlText w:val="–"/>
      <w:lvlJc w:val="left"/>
      <w:pPr>
        <w:tabs>
          <w:tab w:val="num" w:pos="720"/>
        </w:tabs>
        <w:ind w:left="720" w:hanging="360"/>
      </w:pPr>
      <w:rPr>
        <w:rFonts w:ascii="Arial" w:hAnsi="Arial" w:hint="default"/>
      </w:rPr>
    </w:lvl>
    <w:lvl w:ilvl="1" w:tplc="1424FF68">
      <w:start w:val="165"/>
      <w:numFmt w:val="bullet"/>
      <w:lvlText w:val="–"/>
      <w:lvlJc w:val="left"/>
      <w:pPr>
        <w:tabs>
          <w:tab w:val="num" w:pos="1440"/>
        </w:tabs>
        <w:ind w:left="1440" w:hanging="360"/>
      </w:pPr>
      <w:rPr>
        <w:rFonts w:ascii="Arial" w:hAnsi="Arial" w:hint="default"/>
      </w:rPr>
    </w:lvl>
    <w:lvl w:ilvl="2" w:tplc="BBD6ABE8" w:tentative="1">
      <w:start w:val="1"/>
      <w:numFmt w:val="bullet"/>
      <w:lvlText w:val="–"/>
      <w:lvlJc w:val="left"/>
      <w:pPr>
        <w:tabs>
          <w:tab w:val="num" w:pos="2160"/>
        </w:tabs>
        <w:ind w:left="2160" w:hanging="360"/>
      </w:pPr>
      <w:rPr>
        <w:rFonts w:ascii="Arial" w:hAnsi="Arial" w:hint="default"/>
      </w:rPr>
    </w:lvl>
    <w:lvl w:ilvl="3" w:tplc="86C4839E" w:tentative="1">
      <w:start w:val="1"/>
      <w:numFmt w:val="bullet"/>
      <w:lvlText w:val="–"/>
      <w:lvlJc w:val="left"/>
      <w:pPr>
        <w:tabs>
          <w:tab w:val="num" w:pos="2880"/>
        </w:tabs>
        <w:ind w:left="2880" w:hanging="360"/>
      </w:pPr>
      <w:rPr>
        <w:rFonts w:ascii="Arial" w:hAnsi="Arial" w:hint="default"/>
      </w:rPr>
    </w:lvl>
    <w:lvl w:ilvl="4" w:tplc="D13C6F02" w:tentative="1">
      <w:start w:val="1"/>
      <w:numFmt w:val="bullet"/>
      <w:lvlText w:val="–"/>
      <w:lvlJc w:val="left"/>
      <w:pPr>
        <w:tabs>
          <w:tab w:val="num" w:pos="3600"/>
        </w:tabs>
        <w:ind w:left="3600" w:hanging="360"/>
      </w:pPr>
      <w:rPr>
        <w:rFonts w:ascii="Arial" w:hAnsi="Arial" w:hint="default"/>
      </w:rPr>
    </w:lvl>
    <w:lvl w:ilvl="5" w:tplc="343E8A0A" w:tentative="1">
      <w:start w:val="1"/>
      <w:numFmt w:val="bullet"/>
      <w:lvlText w:val="–"/>
      <w:lvlJc w:val="left"/>
      <w:pPr>
        <w:tabs>
          <w:tab w:val="num" w:pos="4320"/>
        </w:tabs>
        <w:ind w:left="4320" w:hanging="360"/>
      </w:pPr>
      <w:rPr>
        <w:rFonts w:ascii="Arial" w:hAnsi="Arial" w:hint="default"/>
      </w:rPr>
    </w:lvl>
    <w:lvl w:ilvl="6" w:tplc="37122ABA" w:tentative="1">
      <w:start w:val="1"/>
      <w:numFmt w:val="bullet"/>
      <w:lvlText w:val="–"/>
      <w:lvlJc w:val="left"/>
      <w:pPr>
        <w:tabs>
          <w:tab w:val="num" w:pos="5040"/>
        </w:tabs>
        <w:ind w:left="5040" w:hanging="360"/>
      </w:pPr>
      <w:rPr>
        <w:rFonts w:ascii="Arial" w:hAnsi="Arial" w:hint="default"/>
      </w:rPr>
    </w:lvl>
    <w:lvl w:ilvl="7" w:tplc="833C0862" w:tentative="1">
      <w:start w:val="1"/>
      <w:numFmt w:val="bullet"/>
      <w:lvlText w:val="–"/>
      <w:lvlJc w:val="left"/>
      <w:pPr>
        <w:tabs>
          <w:tab w:val="num" w:pos="5760"/>
        </w:tabs>
        <w:ind w:left="5760" w:hanging="360"/>
      </w:pPr>
      <w:rPr>
        <w:rFonts w:ascii="Arial" w:hAnsi="Arial" w:hint="default"/>
      </w:rPr>
    </w:lvl>
    <w:lvl w:ilvl="8" w:tplc="03C624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4E63C0"/>
    <w:multiLevelType w:val="hybridMultilevel"/>
    <w:tmpl w:val="64AC8AC8"/>
    <w:lvl w:ilvl="0" w:tplc="E198217C">
      <w:start w:val="1"/>
      <w:numFmt w:val="bullet"/>
      <w:lvlText w:val=""/>
      <w:lvlJc w:val="left"/>
      <w:pPr>
        <w:tabs>
          <w:tab w:val="num" w:pos="720"/>
        </w:tabs>
        <w:ind w:left="720" w:hanging="360"/>
      </w:pPr>
      <w:rPr>
        <w:rFonts w:ascii="Wingdings 3" w:hAnsi="Wingdings 3" w:hint="default"/>
      </w:rPr>
    </w:lvl>
    <w:lvl w:ilvl="1" w:tplc="F70E59F4" w:tentative="1">
      <w:start w:val="1"/>
      <w:numFmt w:val="bullet"/>
      <w:lvlText w:val=""/>
      <w:lvlJc w:val="left"/>
      <w:pPr>
        <w:tabs>
          <w:tab w:val="num" w:pos="1440"/>
        </w:tabs>
        <w:ind w:left="1440" w:hanging="360"/>
      </w:pPr>
      <w:rPr>
        <w:rFonts w:ascii="Wingdings 3" w:hAnsi="Wingdings 3" w:hint="default"/>
      </w:rPr>
    </w:lvl>
    <w:lvl w:ilvl="2" w:tplc="50E0F4A8" w:tentative="1">
      <w:start w:val="1"/>
      <w:numFmt w:val="bullet"/>
      <w:lvlText w:val=""/>
      <w:lvlJc w:val="left"/>
      <w:pPr>
        <w:tabs>
          <w:tab w:val="num" w:pos="2160"/>
        </w:tabs>
        <w:ind w:left="2160" w:hanging="360"/>
      </w:pPr>
      <w:rPr>
        <w:rFonts w:ascii="Wingdings 3" w:hAnsi="Wingdings 3" w:hint="default"/>
      </w:rPr>
    </w:lvl>
    <w:lvl w:ilvl="3" w:tplc="50F4FBEC" w:tentative="1">
      <w:start w:val="1"/>
      <w:numFmt w:val="bullet"/>
      <w:lvlText w:val=""/>
      <w:lvlJc w:val="left"/>
      <w:pPr>
        <w:tabs>
          <w:tab w:val="num" w:pos="2880"/>
        </w:tabs>
        <w:ind w:left="2880" w:hanging="360"/>
      </w:pPr>
      <w:rPr>
        <w:rFonts w:ascii="Wingdings 3" w:hAnsi="Wingdings 3" w:hint="default"/>
      </w:rPr>
    </w:lvl>
    <w:lvl w:ilvl="4" w:tplc="16FE6782" w:tentative="1">
      <w:start w:val="1"/>
      <w:numFmt w:val="bullet"/>
      <w:lvlText w:val=""/>
      <w:lvlJc w:val="left"/>
      <w:pPr>
        <w:tabs>
          <w:tab w:val="num" w:pos="3600"/>
        </w:tabs>
        <w:ind w:left="3600" w:hanging="360"/>
      </w:pPr>
      <w:rPr>
        <w:rFonts w:ascii="Wingdings 3" w:hAnsi="Wingdings 3" w:hint="default"/>
      </w:rPr>
    </w:lvl>
    <w:lvl w:ilvl="5" w:tplc="57DAC6EC" w:tentative="1">
      <w:start w:val="1"/>
      <w:numFmt w:val="bullet"/>
      <w:lvlText w:val=""/>
      <w:lvlJc w:val="left"/>
      <w:pPr>
        <w:tabs>
          <w:tab w:val="num" w:pos="4320"/>
        </w:tabs>
        <w:ind w:left="4320" w:hanging="360"/>
      </w:pPr>
      <w:rPr>
        <w:rFonts w:ascii="Wingdings 3" w:hAnsi="Wingdings 3" w:hint="default"/>
      </w:rPr>
    </w:lvl>
    <w:lvl w:ilvl="6" w:tplc="0450B812" w:tentative="1">
      <w:start w:val="1"/>
      <w:numFmt w:val="bullet"/>
      <w:lvlText w:val=""/>
      <w:lvlJc w:val="left"/>
      <w:pPr>
        <w:tabs>
          <w:tab w:val="num" w:pos="5040"/>
        </w:tabs>
        <w:ind w:left="5040" w:hanging="360"/>
      </w:pPr>
      <w:rPr>
        <w:rFonts w:ascii="Wingdings 3" w:hAnsi="Wingdings 3" w:hint="default"/>
      </w:rPr>
    </w:lvl>
    <w:lvl w:ilvl="7" w:tplc="21481ACA" w:tentative="1">
      <w:start w:val="1"/>
      <w:numFmt w:val="bullet"/>
      <w:lvlText w:val=""/>
      <w:lvlJc w:val="left"/>
      <w:pPr>
        <w:tabs>
          <w:tab w:val="num" w:pos="5760"/>
        </w:tabs>
        <w:ind w:left="5760" w:hanging="360"/>
      </w:pPr>
      <w:rPr>
        <w:rFonts w:ascii="Wingdings 3" w:hAnsi="Wingdings 3" w:hint="default"/>
      </w:rPr>
    </w:lvl>
    <w:lvl w:ilvl="8" w:tplc="41F83C7C"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E091A56"/>
    <w:multiLevelType w:val="hybridMultilevel"/>
    <w:tmpl w:val="0644E218"/>
    <w:lvl w:ilvl="0" w:tplc="5DB68EFE">
      <w:start w:val="1"/>
      <w:numFmt w:val="bullet"/>
      <w:lvlText w:val="–"/>
      <w:lvlJc w:val="left"/>
      <w:pPr>
        <w:tabs>
          <w:tab w:val="num" w:pos="720"/>
        </w:tabs>
        <w:ind w:left="720" w:hanging="360"/>
      </w:pPr>
      <w:rPr>
        <w:rFonts w:ascii="Arial" w:hAnsi="Arial" w:hint="default"/>
      </w:rPr>
    </w:lvl>
    <w:lvl w:ilvl="1" w:tplc="089A5BCA">
      <w:start w:val="165"/>
      <w:numFmt w:val="bullet"/>
      <w:lvlText w:val="–"/>
      <w:lvlJc w:val="left"/>
      <w:pPr>
        <w:tabs>
          <w:tab w:val="num" w:pos="1440"/>
        </w:tabs>
        <w:ind w:left="1440" w:hanging="360"/>
      </w:pPr>
      <w:rPr>
        <w:rFonts w:ascii="Arial" w:hAnsi="Arial" w:hint="default"/>
      </w:rPr>
    </w:lvl>
    <w:lvl w:ilvl="2" w:tplc="D28A8E0A" w:tentative="1">
      <w:start w:val="1"/>
      <w:numFmt w:val="bullet"/>
      <w:lvlText w:val="–"/>
      <w:lvlJc w:val="left"/>
      <w:pPr>
        <w:tabs>
          <w:tab w:val="num" w:pos="2160"/>
        </w:tabs>
        <w:ind w:left="2160" w:hanging="360"/>
      </w:pPr>
      <w:rPr>
        <w:rFonts w:ascii="Arial" w:hAnsi="Arial" w:hint="default"/>
      </w:rPr>
    </w:lvl>
    <w:lvl w:ilvl="3" w:tplc="BD1A1F3A" w:tentative="1">
      <w:start w:val="1"/>
      <w:numFmt w:val="bullet"/>
      <w:lvlText w:val="–"/>
      <w:lvlJc w:val="left"/>
      <w:pPr>
        <w:tabs>
          <w:tab w:val="num" w:pos="2880"/>
        </w:tabs>
        <w:ind w:left="2880" w:hanging="360"/>
      </w:pPr>
      <w:rPr>
        <w:rFonts w:ascii="Arial" w:hAnsi="Arial" w:hint="default"/>
      </w:rPr>
    </w:lvl>
    <w:lvl w:ilvl="4" w:tplc="3FA60CBE" w:tentative="1">
      <w:start w:val="1"/>
      <w:numFmt w:val="bullet"/>
      <w:lvlText w:val="–"/>
      <w:lvlJc w:val="left"/>
      <w:pPr>
        <w:tabs>
          <w:tab w:val="num" w:pos="3600"/>
        </w:tabs>
        <w:ind w:left="3600" w:hanging="360"/>
      </w:pPr>
      <w:rPr>
        <w:rFonts w:ascii="Arial" w:hAnsi="Arial" w:hint="default"/>
      </w:rPr>
    </w:lvl>
    <w:lvl w:ilvl="5" w:tplc="47DC3EB2" w:tentative="1">
      <w:start w:val="1"/>
      <w:numFmt w:val="bullet"/>
      <w:lvlText w:val="–"/>
      <w:lvlJc w:val="left"/>
      <w:pPr>
        <w:tabs>
          <w:tab w:val="num" w:pos="4320"/>
        </w:tabs>
        <w:ind w:left="4320" w:hanging="360"/>
      </w:pPr>
      <w:rPr>
        <w:rFonts w:ascii="Arial" w:hAnsi="Arial" w:hint="default"/>
      </w:rPr>
    </w:lvl>
    <w:lvl w:ilvl="6" w:tplc="7E784072" w:tentative="1">
      <w:start w:val="1"/>
      <w:numFmt w:val="bullet"/>
      <w:lvlText w:val="–"/>
      <w:lvlJc w:val="left"/>
      <w:pPr>
        <w:tabs>
          <w:tab w:val="num" w:pos="5040"/>
        </w:tabs>
        <w:ind w:left="5040" w:hanging="360"/>
      </w:pPr>
      <w:rPr>
        <w:rFonts w:ascii="Arial" w:hAnsi="Arial" w:hint="default"/>
      </w:rPr>
    </w:lvl>
    <w:lvl w:ilvl="7" w:tplc="DB0279DE" w:tentative="1">
      <w:start w:val="1"/>
      <w:numFmt w:val="bullet"/>
      <w:lvlText w:val="–"/>
      <w:lvlJc w:val="left"/>
      <w:pPr>
        <w:tabs>
          <w:tab w:val="num" w:pos="5760"/>
        </w:tabs>
        <w:ind w:left="5760" w:hanging="360"/>
      </w:pPr>
      <w:rPr>
        <w:rFonts w:ascii="Arial" w:hAnsi="Arial" w:hint="default"/>
      </w:rPr>
    </w:lvl>
    <w:lvl w:ilvl="8" w:tplc="B46AB5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0C1A64"/>
    <w:multiLevelType w:val="multilevel"/>
    <w:tmpl w:val="3A78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C571D"/>
    <w:multiLevelType w:val="multilevel"/>
    <w:tmpl w:val="8C9C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37B8A"/>
    <w:multiLevelType w:val="hybridMultilevel"/>
    <w:tmpl w:val="7F72B732"/>
    <w:lvl w:ilvl="0" w:tplc="A0648308">
      <w:start w:val="1"/>
      <w:numFmt w:val="bullet"/>
      <w:lvlText w:val="–"/>
      <w:lvlJc w:val="left"/>
      <w:pPr>
        <w:tabs>
          <w:tab w:val="num" w:pos="720"/>
        </w:tabs>
        <w:ind w:left="720" w:hanging="360"/>
      </w:pPr>
      <w:rPr>
        <w:rFonts w:ascii="Arial" w:hAnsi="Arial" w:hint="default"/>
      </w:rPr>
    </w:lvl>
    <w:lvl w:ilvl="1" w:tplc="5E8A6F74">
      <w:start w:val="1"/>
      <w:numFmt w:val="bullet"/>
      <w:lvlText w:val="–"/>
      <w:lvlJc w:val="left"/>
      <w:pPr>
        <w:tabs>
          <w:tab w:val="num" w:pos="1440"/>
        </w:tabs>
        <w:ind w:left="1440" w:hanging="360"/>
      </w:pPr>
      <w:rPr>
        <w:rFonts w:ascii="Arial" w:hAnsi="Arial" w:hint="default"/>
      </w:rPr>
    </w:lvl>
    <w:lvl w:ilvl="2" w:tplc="1E74A1F2" w:tentative="1">
      <w:start w:val="1"/>
      <w:numFmt w:val="bullet"/>
      <w:lvlText w:val="–"/>
      <w:lvlJc w:val="left"/>
      <w:pPr>
        <w:tabs>
          <w:tab w:val="num" w:pos="2160"/>
        </w:tabs>
        <w:ind w:left="2160" w:hanging="360"/>
      </w:pPr>
      <w:rPr>
        <w:rFonts w:ascii="Arial" w:hAnsi="Arial" w:hint="default"/>
      </w:rPr>
    </w:lvl>
    <w:lvl w:ilvl="3" w:tplc="6CCC4A62" w:tentative="1">
      <w:start w:val="1"/>
      <w:numFmt w:val="bullet"/>
      <w:lvlText w:val="–"/>
      <w:lvlJc w:val="left"/>
      <w:pPr>
        <w:tabs>
          <w:tab w:val="num" w:pos="2880"/>
        </w:tabs>
        <w:ind w:left="2880" w:hanging="360"/>
      </w:pPr>
      <w:rPr>
        <w:rFonts w:ascii="Arial" w:hAnsi="Arial" w:hint="default"/>
      </w:rPr>
    </w:lvl>
    <w:lvl w:ilvl="4" w:tplc="DF020824" w:tentative="1">
      <w:start w:val="1"/>
      <w:numFmt w:val="bullet"/>
      <w:lvlText w:val="–"/>
      <w:lvlJc w:val="left"/>
      <w:pPr>
        <w:tabs>
          <w:tab w:val="num" w:pos="3600"/>
        </w:tabs>
        <w:ind w:left="3600" w:hanging="360"/>
      </w:pPr>
      <w:rPr>
        <w:rFonts w:ascii="Arial" w:hAnsi="Arial" w:hint="default"/>
      </w:rPr>
    </w:lvl>
    <w:lvl w:ilvl="5" w:tplc="8FA2BB36" w:tentative="1">
      <w:start w:val="1"/>
      <w:numFmt w:val="bullet"/>
      <w:lvlText w:val="–"/>
      <w:lvlJc w:val="left"/>
      <w:pPr>
        <w:tabs>
          <w:tab w:val="num" w:pos="4320"/>
        </w:tabs>
        <w:ind w:left="4320" w:hanging="360"/>
      </w:pPr>
      <w:rPr>
        <w:rFonts w:ascii="Arial" w:hAnsi="Arial" w:hint="default"/>
      </w:rPr>
    </w:lvl>
    <w:lvl w:ilvl="6" w:tplc="AAAC0B6A" w:tentative="1">
      <w:start w:val="1"/>
      <w:numFmt w:val="bullet"/>
      <w:lvlText w:val="–"/>
      <w:lvlJc w:val="left"/>
      <w:pPr>
        <w:tabs>
          <w:tab w:val="num" w:pos="5040"/>
        </w:tabs>
        <w:ind w:left="5040" w:hanging="360"/>
      </w:pPr>
      <w:rPr>
        <w:rFonts w:ascii="Arial" w:hAnsi="Arial" w:hint="default"/>
      </w:rPr>
    </w:lvl>
    <w:lvl w:ilvl="7" w:tplc="4F561C9C" w:tentative="1">
      <w:start w:val="1"/>
      <w:numFmt w:val="bullet"/>
      <w:lvlText w:val="–"/>
      <w:lvlJc w:val="left"/>
      <w:pPr>
        <w:tabs>
          <w:tab w:val="num" w:pos="5760"/>
        </w:tabs>
        <w:ind w:left="5760" w:hanging="360"/>
      </w:pPr>
      <w:rPr>
        <w:rFonts w:ascii="Arial" w:hAnsi="Arial" w:hint="default"/>
      </w:rPr>
    </w:lvl>
    <w:lvl w:ilvl="8" w:tplc="EBA011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E532E0"/>
    <w:multiLevelType w:val="singleLevel"/>
    <w:tmpl w:val="35E266EA"/>
    <w:lvl w:ilvl="0">
      <w:start w:val="1"/>
      <w:numFmt w:val="bullet"/>
      <w:lvlText w:val=""/>
      <w:lvlJc w:val="left"/>
      <w:pPr>
        <w:tabs>
          <w:tab w:val="num" w:pos="927"/>
        </w:tabs>
        <w:ind w:left="907" w:hanging="340"/>
      </w:pPr>
      <w:rPr>
        <w:rFonts w:ascii="Symbol" w:hAnsi="Symbol" w:hint="default"/>
      </w:rPr>
    </w:lvl>
  </w:abstractNum>
  <w:abstractNum w:abstractNumId="20" w15:restartNumberingAfterBreak="0">
    <w:nsid w:val="4F8B4FD6"/>
    <w:multiLevelType w:val="hybridMultilevel"/>
    <w:tmpl w:val="28E4F6AC"/>
    <w:lvl w:ilvl="0" w:tplc="E97CCFD8">
      <w:start w:val="1"/>
      <w:numFmt w:val="bullet"/>
      <w:lvlText w:val="–"/>
      <w:lvlJc w:val="left"/>
      <w:pPr>
        <w:tabs>
          <w:tab w:val="num" w:pos="720"/>
        </w:tabs>
        <w:ind w:left="720" w:hanging="360"/>
      </w:pPr>
      <w:rPr>
        <w:rFonts w:ascii="Arial" w:hAnsi="Arial" w:hint="default"/>
      </w:rPr>
    </w:lvl>
    <w:lvl w:ilvl="1" w:tplc="29C6D566">
      <w:start w:val="165"/>
      <w:numFmt w:val="bullet"/>
      <w:lvlText w:val="–"/>
      <w:lvlJc w:val="left"/>
      <w:pPr>
        <w:tabs>
          <w:tab w:val="num" w:pos="1440"/>
        </w:tabs>
        <w:ind w:left="1440" w:hanging="360"/>
      </w:pPr>
      <w:rPr>
        <w:rFonts w:ascii="Arial" w:hAnsi="Arial" w:hint="default"/>
      </w:rPr>
    </w:lvl>
    <w:lvl w:ilvl="2" w:tplc="556A1F8E" w:tentative="1">
      <w:start w:val="1"/>
      <w:numFmt w:val="bullet"/>
      <w:lvlText w:val="–"/>
      <w:lvlJc w:val="left"/>
      <w:pPr>
        <w:tabs>
          <w:tab w:val="num" w:pos="2160"/>
        </w:tabs>
        <w:ind w:left="2160" w:hanging="360"/>
      </w:pPr>
      <w:rPr>
        <w:rFonts w:ascii="Arial" w:hAnsi="Arial" w:hint="default"/>
      </w:rPr>
    </w:lvl>
    <w:lvl w:ilvl="3" w:tplc="10E47F82" w:tentative="1">
      <w:start w:val="1"/>
      <w:numFmt w:val="bullet"/>
      <w:lvlText w:val="–"/>
      <w:lvlJc w:val="left"/>
      <w:pPr>
        <w:tabs>
          <w:tab w:val="num" w:pos="2880"/>
        </w:tabs>
        <w:ind w:left="2880" w:hanging="360"/>
      </w:pPr>
      <w:rPr>
        <w:rFonts w:ascii="Arial" w:hAnsi="Arial" w:hint="default"/>
      </w:rPr>
    </w:lvl>
    <w:lvl w:ilvl="4" w:tplc="3650F56C" w:tentative="1">
      <w:start w:val="1"/>
      <w:numFmt w:val="bullet"/>
      <w:lvlText w:val="–"/>
      <w:lvlJc w:val="left"/>
      <w:pPr>
        <w:tabs>
          <w:tab w:val="num" w:pos="3600"/>
        </w:tabs>
        <w:ind w:left="3600" w:hanging="360"/>
      </w:pPr>
      <w:rPr>
        <w:rFonts w:ascii="Arial" w:hAnsi="Arial" w:hint="default"/>
      </w:rPr>
    </w:lvl>
    <w:lvl w:ilvl="5" w:tplc="E2241D66" w:tentative="1">
      <w:start w:val="1"/>
      <w:numFmt w:val="bullet"/>
      <w:lvlText w:val="–"/>
      <w:lvlJc w:val="left"/>
      <w:pPr>
        <w:tabs>
          <w:tab w:val="num" w:pos="4320"/>
        </w:tabs>
        <w:ind w:left="4320" w:hanging="360"/>
      </w:pPr>
      <w:rPr>
        <w:rFonts w:ascii="Arial" w:hAnsi="Arial" w:hint="default"/>
      </w:rPr>
    </w:lvl>
    <w:lvl w:ilvl="6" w:tplc="28720242" w:tentative="1">
      <w:start w:val="1"/>
      <w:numFmt w:val="bullet"/>
      <w:lvlText w:val="–"/>
      <w:lvlJc w:val="left"/>
      <w:pPr>
        <w:tabs>
          <w:tab w:val="num" w:pos="5040"/>
        </w:tabs>
        <w:ind w:left="5040" w:hanging="360"/>
      </w:pPr>
      <w:rPr>
        <w:rFonts w:ascii="Arial" w:hAnsi="Arial" w:hint="default"/>
      </w:rPr>
    </w:lvl>
    <w:lvl w:ilvl="7" w:tplc="D5D03B04" w:tentative="1">
      <w:start w:val="1"/>
      <w:numFmt w:val="bullet"/>
      <w:lvlText w:val="–"/>
      <w:lvlJc w:val="left"/>
      <w:pPr>
        <w:tabs>
          <w:tab w:val="num" w:pos="5760"/>
        </w:tabs>
        <w:ind w:left="5760" w:hanging="360"/>
      </w:pPr>
      <w:rPr>
        <w:rFonts w:ascii="Arial" w:hAnsi="Arial" w:hint="default"/>
      </w:rPr>
    </w:lvl>
    <w:lvl w:ilvl="8" w:tplc="63B81F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C80BFD"/>
    <w:multiLevelType w:val="hybridMultilevel"/>
    <w:tmpl w:val="270AF9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3177316"/>
    <w:multiLevelType w:val="hybridMultilevel"/>
    <w:tmpl w:val="D0865B18"/>
    <w:lvl w:ilvl="0" w:tplc="3392BFA4">
      <w:start w:val="1"/>
      <w:numFmt w:val="bullet"/>
      <w:lvlText w:val=""/>
      <w:lvlJc w:val="left"/>
      <w:pPr>
        <w:tabs>
          <w:tab w:val="num" w:pos="720"/>
        </w:tabs>
        <w:ind w:left="720" w:hanging="360"/>
      </w:pPr>
      <w:rPr>
        <w:rFonts w:ascii="Wingdings 3" w:hAnsi="Wingdings 3" w:hint="default"/>
      </w:rPr>
    </w:lvl>
    <w:lvl w:ilvl="1" w:tplc="9CA6244E" w:tentative="1">
      <w:start w:val="1"/>
      <w:numFmt w:val="bullet"/>
      <w:lvlText w:val=""/>
      <w:lvlJc w:val="left"/>
      <w:pPr>
        <w:tabs>
          <w:tab w:val="num" w:pos="1440"/>
        </w:tabs>
        <w:ind w:left="1440" w:hanging="360"/>
      </w:pPr>
      <w:rPr>
        <w:rFonts w:ascii="Wingdings 3" w:hAnsi="Wingdings 3" w:hint="default"/>
      </w:rPr>
    </w:lvl>
    <w:lvl w:ilvl="2" w:tplc="130ACBB0" w:tentative="1">
      <w:start w:val="1"/>
      <w:numFmt w:val="bullet"/>
      <w:lvlText w:val=""/>
      <w:lvlJc w:val="left"/>
      <w:pPr>
        <w:tabs>
          <w:tab w:val="num" w:pos="2160"/>
        </w:tabs>
        <w:ind w:left="2160" w:hanging="360"/>
      </w:pPr>
      <w:rPr>
        <w:rFonts w:ascii="Wingdings 3" w:hAnsi="Wingdings 3" w:hint="default"/>
      </w:rPr>
    </w:lvl>
    <w:lvl w:ilvl="3" w:tplc="A37684D2" w:tentative="1">
      <w:start w:val="1"/>
      <w:numFmt w:val="bullet"/>
      <w:lvlText w:val=""/>
      <w:lvlJc w:val="left"/>
      <w:pPr>
        <w:tabs>
          <w:tab w:val="num" w:pos="2880"/>
        </w:tabs>
        <w:ind w:left="2880" w:hanging="360"/>
      </w:pPr>
      <w:rPr>
        <w:rFonts w:ascii="Wingdings 3" w:hAnsi="Wingdings 3" w:hint="default"/>
      </w:rPr>
    </w:lvl>
    <w:lvl w:ilvl="4" w:tplc="F5DCADC0" w:tentative="1">
      <w:start w:val="1"/>
      <w:numFmt w:val="bullet"/>
      <w:lvlText w:val=""/>
      <w:lvlJc w:val="left"/>
      <w:pPr>
        <w:tabs>
          <w:tab w:val="num" w:pos="3600"/>
        </w:tabs>
        <w:ind w:left="3600" w:hanging="360"/>
      </w:pPr>
      <w:rPr>
        <w:rFonts w:ascii="Wingdings 3" w:hAnsi="Wingdings 3" w:hint="default"/>
      </w:rPr>
    </w:lvl>
    <w:lvl w:ilvl="5" w:tplc="3CA63B40" w:tentative="1">
      <w:start w:val="1"/>
      <w:numFmt w:val="bullet"/>
      <w:lvlText w:val=""/>
      <w:lvlJc w:val="left"/>
      <w:pPr>
        <w:tabs>
          <w:tab w:val="num" w:pos="4320"/>
        </w:tabs>
        <w:ind w:left="4320" w:hanging="360"/>
      </w:pPr>
      <w:rPr>
        <w:rFonts w:ascii="Wingdings 3" w:hAnsi="Wingdings 3" w:hint="default"/>
      </w:rPr>
    </w:lvl>
    <w:lvl w:ilvl="6" w:tplc="78FE0CC8" w:tentative="1">
      <w:start w:val="1"/>
      <w:numFmt w:val="bullet"/>
      <w:lvlText w:val=""/>
      <w:lvlJc w:val="left"/>
      <w:pPr>
        <w:tabs>
          <w:tab w:val="num" w:pos="5040"/>
        </w:tabs>
        <w:ind w:left="5040" w:hanging="360"/>
      </w:pPr>
      <w:rPr>
        <w:rFonts w:ascii="Wingdings 3" w:hAnsi="Wingdings 3" w:hint="default"/>
      </w:rPr>
    </w:lvl>
    <w:lvl w:ilvl="7" w:tplc="CF466F6A" w:tentative="1">
      <w:start w:val="1"/>
      <w:numFmt w:val="bullet"/>
      <w:lvlText w:val=""/>
      <w:lvlJc w:val="left"/>
      <w:pPr>
        <w:tabs>
          <w:tab w:val="num" w:pos="5760"/>
        </w:tabs>
        <w:ind w:left="5760" w:hanging="360"/>
      </w:pPr>
      <w:rPr>
        <w:rFonts w:ascii="Wingdings 3" w:hAnsi="Wingdings 3" w:hint="default"/>
      </w:rPr>
    </w:lvl>
    <w:lvl w:ilvl="8" w:tplc="A956C618"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62F80506"/>
    <w:multiLevelType w:val="multilevel"/>
    <w:tmpl w:val="EA9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D3ECF"/>
    <w:multiLevelType w:val="singleLevel"/>
    <w:tmpl w:val="AB2C374C"/>
    <w:lvl w:ilvl="0">
      <w:start w:val="1"/>
      <w:numFmt w:val="bullet"/>
      <w:lvlText w:val=""/>
      <w:lvlJc w:val="left"/>
      <w:pPr>
        <w:tabs>
          <w:tab w:val="num" w:pos="530"/>
        </w:tabs>
        <w:ind w:left="510" w:hanging="340"/>
      </w:pPr>
      <w:rPr>
        <w:rFonts w:ascii="Symbol" w:hAnsi="Symbol" w:hint="default"/>
      </w:rPr>
    </w:lvl>
  </w:abstractNum>
  <w:abstractNum w:abstractNumId="25" w15:restartNumberingAfterBreak="0">
    <w:nsid w:val="648638A8"/>
    <w:multiLevelType w:val="singleLevel"/>
    <w:tmpl w:val="D0E683C6"/>
    <w:lvl w:ilvl="0">
      <w:start w:val="1"/>
      <w:numFmt w:val="bullet"/>
      <w:lvlText w:val=""/>
      <w:lvlJc w:val="left"/>
      <w:pPr>
        <w:tabs>
          <w:tab w:val="num" w:pos="927"/>
        </w:tabs>
        <w:ind w:left="907" w:hanging="340"/>
      </w:pPr>
      <w:rPr>
        <w:rFonts w:ascii="Symbol" w:hAnsi="Symbol" w:hint="default"/>
      </w:rPr>
    </w:lvl>
  </w:abstractNum>
  <w:abstractNum w:abstractNumId="26" w15:restartNumberingAfterBreak="0">
    <w:nsid w:val="67CE0CE6"/>
    <w:multiLevelType w:val="hybridMultilevel"/>
    <w:tmpl w:val="22961892"/>
    <w:lvl w:ilvl="0" w:tplc="04090001">
      <w:start w:val="1"/>
      <w:numFmt w:val="bullet"/>
      <w:lvlText w:val=""/>
      <w:lvlJc w:val="left"/>
      <w:pPr>
        <w:ind w:left="1060" w:hanging="400"/>
      </w:pPr>
      <w:rPr>
        <w:rFonts w:ascii="Wingdings" w:hAnsi="Wingdings" w:hint="default"/>
      </w:rPr>
    </w:lvl>
    <w:lvl w:ilvl="1" w:tplc="04090003" w:tentative="1">
      <w:start w:val="1"/>
      <w:numFmt w:val="bullet"/>
      <w:lvlText w:val=""/>
      <w:lvlJc w:val="left"/>
      <w:pPr>
        <w:ind w:left="1460" w:hanging="400"/>
      </w:pPr>
      <w:rPr>
        <w:rFonts w:ascii="Wingdings" w:hAnsi="Wingdings" w:hint="default"/>
      </w:rPr>
    </w:lvl>
    <w:lvl w:ilvl="2" w:tplc="04090005" w:tentative="1">
      <w:start w:val="1"/>
      <w:numFmt w:val="bullet"/>
      <w:lvlText w:val=""/>
      <w:lvlJc w:val="left"/>
      <w:pPr>
        <w:ind w:left="1860" w:hanging="400"/>
      </w:pPr>
      <w:rPr>
        <w:rFonts w:ascii="Wingdings" w:hAnsi="Wingdings" w:hint="default"/>
      </w:rPr>
    </w:lvl>
    <w:lvl w:ilvl="3" w:tplc="04090001" w:tentative="1">
      <w:start w:val="1"/>
      <w:numFmt w:val="bullet"/>
      <w:lvlText w:val=""/>
      <w:lvlJc w:val="left"/>
      <w:pPr>
        <w:ind w:left="2260" w:hanging="400"/>
      </w:pPr>
      <w:rPr>
        <w:rFonts w:ascii="Wingdings" w:hAnsi="Wingdings" w:hint="default"/>
      </w:rPr>
    </w:lvl>
    <w:lvl w:ilvl="4" w:tplc="04090003" w:tentative="1">
      <w:start w:val="1"/>
      <w:numFmt w:val="bullet"/>
      <w:lvlText w:val=""/>
      <w:lvlJc w:val="left"/>
      <w:pPr>
        <w:ind w:left="2660" w:hanging="400"/>
      </w:pPr>
      <w:rPr>
        <w:rFonts w:ascii="Wingdings" w:hAnsi="Wingdings" w:hint="default"/>
      </w:rPr>
    </w:lvl>
    <w:lvl w:ilvl="5" w:tplc="04090005" w:tentative="1">
      <w:start w:val="1"/>
      <w:numFmt w:val="bullet"/>
      <w:lvlText w:val=""/>
      <w:lvlJc w:val="left"/>
      <w:pPr>
        <w:ind w:left="3060" w:hanging="400"/>
      </w:pPr>
      <w:rPr>
        <w:rFonts w:ascii="Wingdings" w:hAnsi="Wingdings" w:hint="default"/>
      </w:rPr>
    </w:lvl>
    <w:lvl w:ilvl="6" w:tplc="04090001" w:tentative="1">
      <w:start w:val="1"/>
      <w:numFmt w:val="bullet"/>
      <w:lvlText w:val=""/>
      <w:lvlJc w:val="left"/>
      <w:pPr>
        <w:ind w:left="3460" w:hanging="400"/>
      </w:pPr>
      <w:rPr>
        <w:rFonts w:ascii="Wingdings" w:hAnsi="Wingdings" w:hint="default"/>
      </w:rPr>
    </w:lvl>
    <w:lvl w:ilvl="7" w:tplc="04090003" w:tentative="1">
      <w:start w:val="1"/>
      <w:numFmt w:val="bullet"/>
      <w:lvlText w:val=""/>
      <w:lvlJc w:val="left"/>
      <w:pPr>
        <w:ind w:left="3860" w:hanging="400"/>
      </w:pPr>
      <w:rPr>
        <w:rFonts w:ascii="Wingdings" w:hAnsi="Wingdings" w:hint="default"/>
      </w:rPr>
    </w:lvl>
    <w:lvl w:ilvl="8" w:tplc="04090005" w:tentative="1">
      <w:start w:val="1"/>
      <w:numFmt w:val="bullet"/>
      <w:lvlText w:val=""/>
      <w:lvlJc w:val="left"/>
      <w:pPr>
        <w:ind w:left="4260" w:hanging="400"/>
      </w:pPr>
      <w:rPr>
        <w:rFonts w:ascii="Wingdings" w:hAnsi="Wingdings" w:hint="default"/>
      </w:rPr>
    </w:lvl>
  </w:abstractNum>
  <w:abstractNum w:abstractNumId="27" w15:restartNumberingAfterBreak="0">
    <w:nsid w:val="6F2109BB"/>
    <w:multiLevelType w:val="multilevel"/>
    <w:tmpl w:val="19C2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D1CDC"/>
    <w:multiLevelType w:val="hybridMultilevel"/>
    <w:tmpl w:val="B6706A1E"/>
    <w:lvl w:ilvl="0" w:tplc="599C29BA">
      <w:start w:val="1"/>
      <w:numFmt w:val="bullet"/>
      <w:lvlText w:val=""/>
      <w:lvlJc w:val="left"/>
      <w:pPr>
        <w:tabs>
          <w:tab w:val="num" w:pos="720"/>
        </w:tabs>
        <w:ind w:left="720" w:hanging="360"/>
      </w:pPr>
      <w:rPr>
        <w:rFonts w:ascii="Wingdings 3" w:hAnsi="Wingdings 3" w:hint="default"/>
      </w:rPr>
    </w:lvl>
    <w:lvl w:ilvl="1" w:tplc="4BFA4D0A" w:tentative="1">
      <w:start w:val="1"/>
      <w:numFmt w:val="bullet"/>
      <w:lvlText w:val=""/>
      <w:lvlJc w:val="left"/>
      <w:pPr>
        <w:tabs>
          <w:tab w:val="num" w:pos="1440"/>
        </w:tabs>
        <w:ind w:left="1440" w:hanging="360"/>
      </w:pPr>
      <w:rPr>
        <w:rFonts w:ascii="Wingdings 3" w:hAnsi="Wingdings 3" w:hint="default"/>
      </w:rPr>
    </w:lvl>
    <w:lvl w:ilvl="2" w:tplc="E7DEF408" w:tentative="1">
      <w:start w:val="1"/>
      <w:numFmt w:val="bullet"/>
      <w:lvlText w:val=""/>
      <w:lvlJc w:val="left"/>
      <w:pPr>
        <w:tabs>
          <w:tab w:val="num" w:pos="2160"/>
        </w:tabs>
        <w:ind w:left="2160" w:hanging="360"/>
      </w:pPr>
      <w:rPr>
        <w:rFonts w:ascii="Wingdings 3" w:hAnsi="Wingdings 3" w:hint="default"/>
      </w:rPr>
    </w:lvl>
    <w:lvl w:ilvl="3" w:tplc="901035D6" w:tentative="1">
      <w:start w:val="1"/>
      <w:numFmt w:val="bullet"/>
      <w:lvlText w:val=""/>
      <w:lvlJc w:val="left"/>
      <w:pPr>
        <w:tabs>
          <w:tab w:val="num" w:pos="2880"/>
        </w:tabs>
        <w:ind w:left="2880" w:hanging="360"/>
      </w:pPr>
      <w:rPr>
        <w:rFonts w:ascii="Wingdings 3" w:hAnsi="Wingdings 3" w:hint="default"/>
      </w:rPr>
    </w:lvl>
    <w:lvl w:ilvl="4" w:tplc="A5E6F262" w:tentative="1">
      <w:start w:val="1"/>
      <w:numFmt w:val="bullet"/>
      <w:lvlText w:val=""/>
      <w:lvlJc w:val="left"/>
      <w:pPr>
        <w:tabs>
          <w:tab w:val="num" w:pos="3600"/>
        </w:tabs>
        <w:ind w:left="3600" w:hanging="360"/>
      </w:pPr>
      <w:rPr>
        <w:rFonts w:ascii="Wingdings 3" w:hAnsi="Wingdings 3" w:hint="default"/>
      </w:rPr>
    </w:lvl>
    <w:lvl w:ilvl="5" w:tplc="5FC0D594" w:tentative="1">
      <w:start w:val="1"/>
      <w:numFmt w:val="bullet"/>
      <w:lvlText w:val=""/>
      <w:lvlJc w:val="left"/>
      <w:pPr>
        <w:tabs>
          <w:tab w:val="num" w:pos="4320"/>
        </w:tabs>
        <w:ind w:left="4320" w:hanging="360"/>
      </w:pPr>
      <w:rPr>
        <w:rFonts w:ascii="Wingdings 3" w:hAnsi="Wingdings 3" w:hint="default"/>
      </w:rPr>
    </w:lvl>
    <w:lvl w:ilvl="6" w:tplc="425054D0" w:tentative="1">
      <w:start w:val="1"/>
      <w:numFmt w:val="bullet"/>
      <w:lvlText w:val=""/>
      <w:lvlJc w:val="left"/>
      <w:pPr>
        <w:tabs>
          <w:tab w:val="num" w:pos="5040"/>
        </w:tabs>
        <w:ind w:left="5040" w:hanging="360"/>
      </w:pPr>
      <w:rPr>
        <w:rFonts w:ascii="Wingdings 3" w:hAnsi="Wingdings 3" w:hint="default"/>
      </w:rPr>
    </w:lvl>
    <w:lvl w:ilvl="7" w:tplc="356CEACA" w:tentative="1">
      <w:start w:val="1"/>
      <w:numFmt w:val="bullet"/>
      <w:lvlText w:val=""/>
      <w:lvlJc w:val="left"/>
      <w:pPr>
        <w:tabs>
          <w:tab w:val="num" w:pos="5760"/>
        </w:tabs>
        <w:ind w:left="5760" w:hanging="360"/>
      </w:pPr>
      <w:rPr>
        <w:rFonts w:ascii="Wingdings 3" w:hAnsi="Wingdings 3" w:hint="default"/>
      </w:rPr>
    </w:lvl>
    <w:lvl w:ilvl="8" w:tplc="F1747854"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1D24832"/>
    <w:multiLevelType w:val="hybridMultilevel"/>
    <w:tmpl w:val="CF908752"/>
    <w:lvl w:ilvl="0" w:tplc="FEA2187A">
      <w:start w:val="1"/>
      <w:numFmt w:val="bullet"/>
      <w:lvlText w:val="–"/>
      <w:lvlJc w:val="left"/>
      <w:pPr>
        <w:tabs>
          <w:tab w:val="num" w:pos="720"/>
        </w:tabs>
        <w:ind w:left="720" w:hanging="360"/>
      </w:pPr>
      <w:rPr>
        <w:rFonts w:ascii="Arial" w:hAnsi="Arial" w:hint="default"/>
      </w:rPr>
    </w:lvl>
    <w:lvl w:ilvl="1" w:tplc="6204CC48">
      <w:start w:val="165"/>
      <w:numFmt w:val="bullet"/>
      <w:lvlText w:val="–"/>
      <w:lvlJc w:val="left"/>
      <w:pPr>
        <w:tabs>
          <w:tab w:val="num" w:pos="1440"/>
        </w:tabs>
        <w:ind w:left="1440" w:hanging="360"/>
      </w:pPr>
      <w:rPr>
        <w:rFonts w:ascii="Arial" w:hAnsi="Arial" w:hint="default"/>
      </w:rPr>
    </w:lvl>
    <w:lvl w:ilvl="2" w:tplc="82E85CBA" w:tentative="1">
      <w:start w:val="1"/>
      <w:numFmt w:val="bullet"/>
      <w:lvlText w:val="–"/>
      <w:lvlJc w:val="left"/>
      <w:pPr>
        <w:tabs>
          <w:tab w:val="num" w:pos="2160"/>
        </w:tabs>
        <w:ind w:left="2160" w:hanging="360"/>
      </w:pPr>
      <w:rPr>
        <w:rFonts w:ascii="Arial" w:hAnsi="Arial" w:hint="default"/>
      </w:rPr>
    </w:lvl>
    <w:lvl w:ilvl="3" w:tplc="AFEA1FC0" w:tentative="1">
      <w:start w:val="1"/>
      <w:numFmt w:val="bullet"/>
      <w:lvlText w:val="–"/>
      <w:lvlJc w:val="left"/>
      <w:pPr>
        <w:tabs>
          <w:tab w:val="num" w:pos="2880"/>
        </w:tabs>
        <w:ind w:left="2880" w:hanging="360"/>
      </w:pPr>
      <w:rPr>
        <w:rFonts w:ascii="Arial" w:hAnsi="Arial" w:hint="default"/>
      </w:rPr>
    </w:lvl>
    <w:lvl w:ilvl="4" w:tplc="5C00CD0C" w:tentative="1">
      <w:start w:val="1"/>
      <w:numFmt w:val="bullet"/>
      <w:lvlText w:val="–"/>
      <w:lvlJc w:val="left"/>
      <w:pPr>
        <w:tabs>
          <w:tab w:val="num" w:pos="3600"/>
        </w:tabs>
        <w:ind w:left="3600" w:hanging="360"/>
      </w:pPr>
      <w:rPr>
        <w:rFonts w:ascii="Arial" w:hAnsi="Arial" w:hint="default"/>
      </w:rPr>
    </w:lvl>
    <w:lvl w:ilvl="5" w:tplc="D8248E6E" w:tentative="1">
      <w:start w:val="1"/>
      <w:numFmt w:val="bullet"/>
      <w:lvlText w:val="–"/>
      <w:lvlJc w:val="left"/>
      <w:pPr>
        <w:tabs>
          <w:tab w:val="num" w:pos="4320"/>
        </w:tabs>
        <w:ind w:left="4320" w:hanging="360"/>
      </w:pPr>
      <w:rPr>
        <w:rFonts w:ascii="Arial" w:hAnsi="Arial" w:hint="default"/>
      </w:rPr>
    </w:lvl>
    <w:lvl w:ilvl="6" w:tplc="B03804AC" w:tentative="1">
      <w:start w:val="1"/>
      <w:numFmt w:val="bullet"/>
      <w:lvlText w:val="–"/>
      <w:lvlJc w:val="left"/>
      <w:pPr>
        <w:tabs>
          <w:tab w:val="num" w:pos="5040"/>
        </w:tabs>
        <w:ind w:left="5040" w:hanging="360"/>
      </w:pPr>
      <w:rPr>
        <w:rFonts w:ascii="Arial" w:hAnsi="Arial" w:hint="default"/>
      </w:rPr>
    </w:lvl>
    <w:lvl w:ilvl="7" w:tplc="8ECA5396" w:tentative="1">
      <w:start w:val="1"/>
      <w:numFmt w:val="bullet"/>
      <w:lvlText w:val="–"/>
      <w:lvlJc w:val="left"/>
      <w:pPr>
        <w:tabs>
          <w:tab w:val="num" w:pos="5760"/>
        </w:tabs>
        <w:ind w:left="5760" w:hanging="360"/>
      </w:pPr>
      <w:rPr>
        <w:rFonts w:ascii="Arial" w:hAnsi="Arial" w:hint="default"/>
      </w:rPr>
    </w:lvl>
    <w:lvl w:ilvl="8" w:tplc="0B9A837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FB72F4"/>
    <w:multiLevelType w:val="hybridMultilevel"/>
    <w:tmpl w:val="B40EEBE8"/>
    <w:lvl w:ilvl="0" w:tplc="04090009">
      <w:start w:val="1"/>
      <w:numFmt w:val="bullet"/>
      <w:lvlText w:val=""/>
      <w:lvlJc w:val="left"/>
      <w:pPr>
        <w:ind w:left="1244" w:hanging="400"/>
      </w:pPr>
      <w:rPr>
        <w:rFonts w:ascii="Wingdings" w:hAnsi="Wingdings" w:hint="default"/>
      </w:rPr>
    </w:lvl>
    <w:lvl w:ilvl="1" w:tplc="04090003" w:tentative="1">
      <w:start w:val="1"/>
      <w:numFmt w:val="bullet"/>
      <w:lvlText w:val=""/>
      <w:lvlJc w:val="left"/>
      <w:pPr>
        <w:ind w:left="1644" w:hanging="400"/>
      </w:pPr>
      <w:rPr>
        <w:rFonts w:ascii="Wingdings" w:hAnsi="Wingdings" w:hint="default"/>
      </w:rPr>
    </w:lvl>
    <w:lvl w:ilvl="2" w:tplc="04090005" w:tentative="1">
      <w:start w:val="1"/>
      <w:numFmt w:val="bullet"/>
      <w:lvlText w:val=""/>
      <w:lvlJc w:val="left"/>
      <w:pPr>
        <w:ind w:left="2044" w:hanging="400"/>
      </w:pPr>
      <w:rPr>
        <w:rFonts w:ascii="Wingdings" w:hAnsi="Wingdings" w:hint="default"/>
      </w:rPr>
    </w:lvl>
    <w:lvl w:ilvl="3" w:tplc="04090001" w:tentative="1">
      <w:start w:val="1"/>
      <w:numFmt w:val="bullet"/>
      <w:lvlText w:val=""/>
      <w:lvlJc w:val="left"/>
      <w:pPr>
        <w:ind w:left="2444" w:hanging="400"/>
      </w:pPr>
      <w:rPr>
        <w:rFonts w:ascii="Wingdings" w:hAnsi="Wingdings" w:hint="default"/>
      </w:rPr>
    </w:lvl>
    <w:lvl w:ilvl="4" w:tplc="04090003" w:tentative="1">
      <w:start w:val="1"/>
      <w:numFmt w:val="bullet"/>
      <w:lvlText w:val=""/>
      <w:lvlJc w:val="left"/>
      <w:pPr>
        <w:ind w:left="2844" w:hanging="400"/>
      </w:pPr>
      <w:rPr>
        <w:rFonts w:ascii="Wingdings" w:hAnsi="Wingdings" w:hint="default"/>
      </w:rPr>
    </w:lvl>
    <w:lvl w:ilvl="5" w:tplc="04090005" w:tentative="1">
      <w:start w:val="1"/>
      <w:numFmt w:val="bullet"/>
      <w:lvlText w:val=""/>
      <w:lvlJc w:val="left"/>
      <w:pPr>
        <w:ind w:left="3244" w:hanging="400"/>
      </w:pPr>
      <w:rPr>
        <w:rFonts w:ascii="Wingdings" w:hAnsi="Wingdings" w:hint="default"/>
      </w:rPr>
    </w:lvl>
    <w:lvl w:ilvl="6" w:tplc="04090001" w:tentative="1">
      <w:start w:val="1"/>
      <w:numFmt w:val="bullet"/>
      <w:lvlText w:val=""/>
      <w:lvlJc w:val="left"/>
      <w:pPr>
        <w:ind w:left="3644" w:hanging="400"/>
      </w:pPr>
      <w:rPr>
        <w:rFonts w:ascii="Wingdings" w:hAnsi="Wingdings" w:hint="default"/>
      </w:rPr>
    </w:lvl>
    <w:lvl w:ilvl="7" w:tplc="04090003" w:tentative="1">
      <w:start w:val="1"/>
      <w:numFmt w:val="bullet"/>
      <w:lvlText w:val=""/>
      <w:lvlJc w:val="left"/>
      <w:pPr>
        <w:ind w:left="4044" w:hanging="400"/>
      </w:pPr>
      <w:rPr>
        <w:rFonts w:ascii="Wingdings" w:hAnsi="Wingdings" w:hint="default"/>
      </w:rPr>
    </w:lvl>
    <w:lvl w:ilvl="8" w:tplc="04090005" w:tentative="1">
      <w:start w:val="1"/>
      <w:numFmt w:val="bullet"/>
      <w:lvlText w:val=""/>
      <w:lvlJc w:val="left"/>
      <w:pPr>
        <w:ind w:left="4444" w:hanging="400"/>
      </w:pPr>
      <w:rPr>
        <w:rFonts w:ascii="Wingdings" w:hAnsi="Wingdings" w:hint="default"/>
      </w:rPr>
    </w:lvl>
  </w:abstractNum>
  <w:abstractNum w:abstractNumId="31" w15:restartNumberingAfterBreak="0">
    <w:nsid w:val="770305BD"/>
    <w:multiLevelType w:val="multilevel"/>
    <w:tmpl w:val="B7D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F43890"/>
    <w:multiLevelType w:val="hybridMultilevel"/>
    <w:tmpl w:val="6ABE8CA6"/>
    <w:lvl w:ilvl="0" w:tplc="2E54C42E">
      <w:start w:val="1"/>
      <w:numFmt w:val="bullet"/>
      <w:lvlText w:val="–"/>
      <w:lvlJc w:val="left"/>
      <w:pPr>
        <w:tabs>
          <w:tab w:val="num" w:pos="720"/>
        </w:tabs>
        <w:ind w:left="720" w:hanging="360"/>
      </w:pPr>
      <w:rPr>
        <w:rFonts w:ascii="Arial" w:hAnsi="Arial" w:hint="default"/>
      </w:rPr>
    </w:lvl>
    <w:lvl w:ilvl="1" w:tplc="C22ED53E">
      <w:start w:val="165"/>
      <w:numFmt w:val="bullet"/>
      <w:lvlText w:val="–"/>
      <w:lvlJc w:val="left"/>
      <w:pPr>
        <w:tabs>
          <w:tab w:val="num" w:pos="1440"/>
        </w:tabs>
        <w:ind w:left="1440" w:hanging="360"/>
      </w:pPr>
      <w:rPr>
        <w:rFonts w:ascii="Arial" w:hAnsi="Arial" w:hint="default"/>
      </w:rPr>
    </w:lvl>
    <w:lvl w:ilvl="2" w:tplc="25F23168" w:tentative="1">
      <w:start w:val="1"/>
      <w:numFmt w:val="bullet"/>
      <w:lvlText w:val="–"/>
      <w:lvlJc w:val="left"/>
      <w:pPr>
        <w:tabs>
          <w:tab w:val="num" w:pos="2160"/>
        </w:tabs>
        <w:ind w:left="2160" w:hanging="360"/>
      </w:pPr>
      <w:rPr>
        <w:rFonts w:ascii="Arial" w:hAnsi="Arial" w:hint="default"/>
      </w:rPr>
    </w:lvl>
    <w:lvl w:ilvl="3" w:tplc="BB6CC6DE" w:tentative="1">
      <w:start w:val="1"/>
      <w:numFmt w:val="bullet"/>
      <w:lvlText w:val="–"/>
      <w:lvlJc w:val="left"/>
      <w:pPr>
        <w:tabs>
          <w:tab w:val="num" w:pos="2880"/>
        </w:tabs>
        <w:ind w:left="2880" w:hanging="360"/>
      </w:pPr>
      <w:rPr>
        <w:rFonts w:ascii="Arial" w:hAnsi="Arial" w:hint="default"/>
      </w:rPr>
    </w:lvl>
    <w:lvl w:ilvl="4" w:tplc="D4FECDAA" w:tentative="1">
      <w:start w:val="1"/>
      <w:numFmt w:val="bullet"/>
      <w:lvlText w:val="–"/>
      <w:lvlJc w:val="left"/>
      <w:pPr>
        <w:tabs>
          <w:tab w:val="num" w:pos="3600"/>
        </w:tabs>
        <w:ind w:left="3600" w:hanging="360"/>
      </w:pPr>
      <w:rPr>
        <w:rFonts w:ascii="Arial" w:hAnsi="Arial" w:hint="default"/>
      </w:rPr>
    </w:lvl>
    <w:lvl w:ilvl="5" w:tplc="AEAA62A2" w:tentative="1">
      <w:start w:val="1"/>
      <w:numFmt w:val="bullet"/>
      <w:lvlText w:val="–"/>
      <w:lvlJc w:val="left"/>
      <w:pPr>
        <w:tabs>
          <w:tab w:val="num" w:pos="4320"/>
        </w:tabs>
        <w:ind w:left="4320" w:hanging="360"/>
      </w:pPr>
      <w:rPr>
        <w:rFonts w:ascii="Arial" w:hAnsi="Arial" w:hint="default"/>
      </w:rPr>
    </w:lvl>
    <w:lvl w:ilvl="6" w:tplc="71CC145A" w:tentative="1">
      <w:start w:val="1"/>
      <w:numFmt w:val="bullet"/>
      <w:lvlText w:val="–"/>
      <w:lvlJc w:val="left"/>
      <w:pPr>
        <w:tabs>
          <w:tab w:val="num" w:pos="5040"/>
        </w:tabs>
        <w:ind w:left="5040" w:hanging="360"/>
      </w:pPr>
      <w:rPr>
        <w:rFonts w:ascii="Arial" w:hAnsi="Arial" w:hint="default"/>
      </w:rPr>
    </w:lvl>
    <w:lvl w:ilvl="7" w:tplc="2270A66A" w:tentative="1">
      <w:start w:val="1"/>
      <w:numFmt w:val="bullet"/>
      <w:lvlText w:val="–"/>
      <w:lvlJc w:val="left"/>
      <w:pPr>
        <w:tabs>
          <w:tab w:val="num" w:pos="5760"/>
        </w:tabs>
        <w:ind w:left="5760" w:hanging="360"/>
      </w:pPr>
      <w:rPr>
        <w:rFonts w:ascii="Arial" w:hAnsi="Arial" w:hint="default"/>
      </w:rPr>
    </w:lvl>
    <w:lvl w:ilvl="8" w:tplc="D65C1C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C40C3F"/>
    <w:multiLevelType w:val="hybridMultilevel"/>
    <w:tmpl w:val="00BA5296"/>
    <w:lvl w:ilvl="0" w:tplc="A824200C">
      <w:start w:val="1"/>
      <w:numFmt w:val="bullet"/>
      <w:lvlText w:val="–"/>
      <w:lvlJc w:val="left"/>
      <w:pPr>
        <w:tabs>
          <w:tab w:val="num" w:pos="720"/>
        </w:tabs>
        <w:ind w:left="720" w:hanging="360"/>
      </w:pPr>
      <w:rPr>
        <w:rFonts w:ascii="Arial" w:hAnsi="Arial" w:hint="default"/>
      </w:rPr>
    </w:lvl>
    <w:lvl w:ilvl="1" w:tplc="F392D75A">
      <w:start w:val="165"/>
      <w:numFmt w:val="bullet"/>
      <w:lvlText w:val="–"/>
      <w:lvlJc w:val="left"/>
      <w:pPr>
        <w:tabs>
          <w:tab w:val="num" w:pos="1440"/>
        </w:tabs>
        <w:ind w:left="1440" w:hanging="360"/>
      </w:pPr>
      <w:rPr>
        <w:rFonts w:ascii="Arial" w:hAnsi="Arial" w:hint="default"/>
      </w:rPr>
    </w:lvl>
    <w:lvl w:ilvl="2" w:tplc="2264DA86" w:tentative="1">
      <w:start w:val="1"/>
      <w:numFmt w:val="bullet"/>
      <w:lvlText w:val="–"/>
      <w:lvlJc w:val="left"/>
      <w:pPr>
        <w:tabs>
          <w:tab w:val="num" w:pos="2160"/>
        </w:tabs>
        <w:ind w:left="2160" w:hanging="360"/>
      </w:pPr>
      <w:rPr>
        <w:rFonts w:ascii="Arial" w:hAnsi="Arial" w:hint="default"/>
      </w:rPr>
    </w:lvl>
    <w:lvl w:ilvl="3" w:tplc="0542374C" w:tentative="1">
      <w:start w:val="1"/>
      <w:numFmt w:val="bullet"/>
      <w:lvlText w:val="–"/>
      <w:lvlJc w:val="left"/>
      <w:pPr>
        <w:tabs>
          <w:tab w:val="num" w:pos="2880"/>
        </w:tabs>
        <w:ind w:left="2880" w:hanging="360"/>
      </w:pPr>
      <w:rPr>
        <w:rFonts w:ascii="Arial" w:hAnsi="Arial" w:hint="default"/>
      </w:rPr>
    </w:lvl>
    <w:lvl w:ilvl="4" w:tplc="C3A08D42" w:tentative="1">
      <w:start w:val="1"/>
      <w:numFmt w:val="bullet"/>
      <w:lvlText w:val="–"/>
      <w:lvlJc w:val="left"/>
      <w:pPr>
        <w:tabs>
          <w:tab w:val="num" w:pos="3600"/>
        </w:tabs>
        <w:ind w:left="3600" w:hanging="360"/>
      </w:pPr>
      <w:rPr>
        <w:rFonts w:ascii="Arial" w:hAnsi="Arial" w:hint="default"/>
      </w:rPr>
    </w:lvl>
    <w:lvl w:ilvl="5" w:tplc="899A3BFA" w:tentative="1">
      <w:start w:val="1"/>
      <w:numFmt w:val="bullet"/>
      <w:lvlText w:val="–"/>
      <w:lvlJc w:val="left"/>
      <w:pPr>
        <w:tabs>
          <w:tab w:val="num" w:pos="4320"/>
        </w:tabs>
        <w:ind w:left="4320" w:hanging="360"/>
      </w:pPr>
      <w:rPr>
        <w:rFonts w:ascii="Arial" w:hAnsi="Arial" w:hint="default"/>
      </w:rPr>
    </w:lvl>
    <w:lvl w:ilvl="6" w:tplc="39224716" w:tentative="1">
      <w:start w:val="1"/>
      <w:numFmt w:val="bullet"/>
      <w:lvlText w:val="–"/>
      <w:lvlJc w:val="left"/>
      <w:pPr>
        <w:tabs>
          <w:tab w:val="num" w:pos="5040"/>
        </w:tabs>
        <w:ind w:left="5040" w:hanging="360"/>
      </w:pPr>
      <w:rPr>
        <w:rFonts w:ascii="Arial" w:hAnsi="Arial" w:hint="default"/>
      </w:rPr>
    </w:lvl>
    <w:lvl w:ilvl="7" w:tplc="8DE886E0" w:tentative="1">
      <w:start w:val="1"/>
      <w:numFmt w:val="bullet"/>
      <w:lvlText w:val="–"/>
      <w:lvlJc w:val="left"/>
      <w:pPr>
        <w:tabs>
          <w:tab w:val="num" w:pos="5760"/>
        </w:tabs>
        <w:ind w:left="5760" w:hanging="360"/>
      </w:pPr>
      <w:rPr>
        <w:rFonts w:ascii="Arial" w:hAnsi="Arial" w:hint="default"/>
      </w:rPr>
    </w:lvl>
    <w:lvl w:ilvl="8" w:tplc="B8CAA1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B10159"/>
    <w:multiLevelType w:val="multilevel"/>
    <w:tmpl w:val="C706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551006">
    <w:abstractNumId w:val="14"/>
  </w:num>
  <w:num w:numId="2" w16cid:durableId="643318033">
    <w:abstractNumId w:val="9"/>
  </w:num>
  <w:num w:numId="3" w16cid:durableId="1563713147">
    <w:abstractNumId w:val="3"/>
  </w:num>
  <w:num w:numId="4" w16cid:durableId="1332097343">
    <w:abstractNumId w:val="7"/>
  </w:num>
  <w:num w:numId="5" w16cid:durableId="1377776377">
    <w:abstractNumId w:val="18"/>
  </w:num>
  <w:num w:numId="6" w16cid:durableId="1508715429">
    <w:abstractNumId w:val="11"/>
  </w:num>
  <w:num w:numId="7" w16cid:durableId="735668569">
    <w:abstractNumId w:val="0"/>
  </w:num>
  <w:num w:numId="8" w16cid:durableId="478032240">
    <w:abstractNumId w:val="20"/>
  </w:num>
  <w:num w:numId="9" w16cid:durableId="1068843893">
    <w:abstractNumId w:val="13"/>
  </w:num>
  <w:num w:numId="10" w16cid:durableId="1460492527">
    <w:abstractNumId w:val="28"/>
  </w:num>
  <w:num w:numId="11" w16cid:durableId="627006719">
    <w:abstractNumId w:val="29"/>
  </w:num>
  <w:num w:numId="12" w16cid:durableId="689573376">
    <w:abstractNumId w:val="22"/>
  </w:num>
  <w:num w:numId="13" w16cid:durableId="396830082">
    <w:abstractNumId w:val="32"/>
  </w:num>
  <w:num w:numId="14" w16cid:durableId="1381249188">
    <w:abstractNumId w:val="33"/>
  </w:num>
  <w:num w:numId="15" w16cid:durableId="2014138851">
    <w:abstractNumId w:val="15"/>
  </w:num>
  <w:num w:numId="16" w16cid:durableId="492454526">
    <w:abstractNumId w:val="8"/>
  </w:num>
  <w:num w:numId="17" w16cid:durableId="16084608">
    <w:abstractNumId w:val="2"/>
  </w:num>
  <w:num w:numId="18" w16cid:durableId="1463617575">
    <w:abstractNumId w:val="19"/>
  </w:num>
  <w:num w:numId="19" w16cid:durableId="665742152">
    <w:abstractNumId w:val="25"/>
  </w:num>
  <w:num w:numId="20" w16cid:durableId="1022627979">
    <w:abstractNumId w:val="24"/>
  </w:num>
  <w:num w:numId="21" w16cid:durableId="1727071891">
    <w:abstractNumId w:val="6"/>
  </w:num>
  <w:num w:numId="22" w16cid:durableId="1712220620">
    <w:abstractNumId w:val="21"/>
  </w:num>
  <w:num w:numId="23" w16cid:durableId="20518732">
    <w:abstractNumId w:val="5"/>
  </w:num>
  <w:num w:numId="24" w16cid:durableId="853958712">
    <w:abstractNumId w:val="1"/>
  </w:num>
  <w:num w:numId="25" w16cid:durableId="1241062814">
    <w:abstractNumId w:val="4"/>
  </w:num>
  <w:num w:numId="26" w16cid:durableId="1747721427">
    <w:abstractNumId w:val="26"/>
  </w:num>
  <w:num w:numId="27" w16cid:durableId="649098619">
    <w:abstractNumId w:val="30"/>
  </w:num>
  <w:num w:numId="28" w16cid:durableId="988823418">
    <w:abstractNumId w:val="10"/>
  </w:num>
  <w:num w:numId="29" w16cid:durableId="574972298">
    <w:abstractNumId w:val="34"/>
  </w:num>
  <w:num w:numId="30" w16cid:durableId="1021081548">
    <w:abstractNumId w:val="23"/>
  </w:num>
  <w:num w:numId="31" w16cid:durableId="1864125827">
    <w:abstractNumId w:val="12"/>
  </w:num>
  <w:num w:numId="32" w16cid:durableId="1691636389">
    <w:abstractNumId w:val="27"/>
  </w:num>
  <w:num w:numId="33" w16cid:durableId="104882739">
    <w:abstractNumId w:val="17"/>
  </w:num>
  <w:num w:numId="34" w16cid:durableId="775559280">
    <w:abstractNumId w:val="31"/>
  </w:num>
  <w:num w:numId="35" w16cid:durableId="27879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E3"/>
    <w:rsid w:val="00024EAE"/>
    <w:rsid w:val="00077EBA"/>
    <w:rsid w:val="000E2FE6"/>
    <w:rsid w:val="000E4FB8"/>
    <w:rsid w:val="000E56A3"/>
    <w:rsid w:val="00101016"/>
    <w:rsid w:val="001346E1"/>
    <w:rsid w:val="0019076C"/>
    <w:rsid w:val="001A76BB"/>
    <w:rsid w:val="001B4BB9"/>
    <w:rsid w:val="001C319F"/>
    <w:rsid w:val="001C5F98"/>
    <w:rsid w:val="001F2057"/>
    <w:rsid w:val="00222DE0"/>
    <w:rsid w:val="00230128"/>
    <w:rsid w:val="00290406"/>
    <w:rsid w:val="002B06A0"/>
    <w:rsid w:val="002B62F1"/>
    <w:rsid w:val="002C1F46"/>
    <w:rsid w:val="002C6D6B"/>
    <w:rsid w:val="002F71CA"/>
    <w:rsid w:val="00300E04"/>
    <w:rsid w:val="0030304B"/>
    <w:rsid w:val="00316EEC"/>
    <w:rsid w:val="00321C8A"/>
    <w:rsid w:val="00335E04"/>
    <w:rsid w:val="00356B1C"/>
    <w:rsid w:val="0036696E"/>
    <w:rsid w:val="003A4D17"/>
    <w:rsid w:val="003A7403"/>
    <w:rsid w:val="00416225"/>
    <w:rsid w:val="0041650F"/>
    <w:rsid w:val="00441664"/>
    <w:rsid w:val="0047301A"/>
    <w:rsid w:val="0048283C"/>
    <w:rsid w:val="00490AE3"/>
    <w:rsid w:val="004952A4"/>
    <w:rsid w:val="004A2B08"/>
    <w:rsid w:val="004B1B7A"/>
    <w:rsid w:val="004B3528"/>
    <w:rsid w:val="004D1A24"/>
    <w:rsid w:val="004E3857"/>
    <w:rsid w:val="004E4D74"/>
    <w:rsid w:val="004F5623"/>
    <w:rsid w:val="004F73F8"/>
    <w:rsid w:val="005210B3"/>
    <w:rsid w:val="00521FA4"/>
    <w:rsid w:val="00530035"/>
    <w:rsid w:val="0056416F"/>
    <w:rsid w:val="00566897"/>
    <w:rsid w:val="00597A85"/>
    <w:rsid w:val="005A1EEC"/>
    <w:rsid w:val="005A2467"/>
    <w:rsid w:val="005D0BB3"/>
    <w:rsid w:val="005D4146"/>
    <w:rsid w:val="005F327E"/>
    <w:rsid w:val="006825BF"/>
    <w:rsid w:val="00683262"/>
    <w:rsid w:val="006B02DC"/>
    <w:rsid w:val="006B5BCE"/>
    <w:rsid w:val="006E3D36"/>
    <w:rsid w:val="0070611D"/>
    <w:rsid w:val="00706523"/>
    <w:rsid w:val="00711AC0"/>
    <w:rsid w:val="00726584"/>
    <w:rsid w:val="0073082C"/>
    <w:rsid w:val="007830FE"/>
    <w:rsid w:val="00790DA5"/>
    <w:rsid w:val="007B21FD"/>
    <w:rsid w:val="007C02F6"/>
    <w:rsid w:val="007D66F6"/>
    <w:rsid w:val="007E3512"/>
    <w:rsid w:val="007E3A47"/>
    <w:rsid w:val="007F763D"/>
    <w:rsid w:val="0084145E"/>
    <w:rsid w:val="00875C71"/>
    <w:rsid w:val="008B261F"/>
    <w:rsid w:val="008B2635"/>
    <w:rsid w:val="008B4597"/>
    <w:rsid w:val="008C2483"/>
    <w:rsid w:val="008E7D02"/>
    <w:rsid w:val="008F6339"/>
    <w:rsid w:val="00933E51"/>
    <w:rsid w:val="009476CD"/>
    <w:rsid w:val="009B2EF9"/>
    <w:rsid w:val="00A413FB"/>
    <w:rsid w:val="00A626DB"/>
    <w:rsid w:val="00AE06C6"/>
    <w:rsid w:val="00AE077A"/>
    <w:rsid w:val="00AE0EB7"/>
    <w:rsid w:val="00AE74A5"/>
    <w:rsid w:val="00B10D18"/>
    <w:rsid w:val="00B14C02"/>
    <w:rsid w:val="00B8541F"/>
    <w:rsid w:val="00B865B8"/>
    <w:rsid w:val="00B95C9C"/>
    <w:rsid w:val="00BE0001"/>
    <w:rsid w:val="00BE0523"/>
    <w:rsid w:val="00BF507D"/>
    <w:rsid w:val="00C050C9"/>
    <w:rsid w:val="00C24A5C"/>
    <w:rsid w:val="00C25226"/>
    <w:rsid w:val="00C26550"/>
    <w:rsid w:val="00C40C25"/>
    <w:rsid w:val="00C433F3"/>
    <w:rsid w:val="00C43A94"/>
    <w:rsid w:val="00C548EF"/>
    <w:rsid w:val="00C84E9D"/>
    <w:rsid w:val="00C87FF2"/>
    <w:rsid w:val="00C9724F"/>
    <w:rsid w:val="00CA2F80"/>
    <w:rsid w:val="00CC5342"/>
    <w:rsid w:val="00CD7958"/>
    <w:rsid w:val="00D07EC1"/>
    <w:rsid w:val="00D21786"/>
    <w:rsid w:val="00D26A6C"/>
    <w:rsid w:val="00D358BA"/>
    <w:rsid w:val="00D37D41"/>
    <w:rsid w:val="00D65E49"/>
    <w:rsid w:val="00D67AFA"/>
    <w:rsid w:val="00DB28A6"/>
    <w:rsid w:val="00DF5586"/>
    <w:rsid w:val="00E02F0C"/>
    <w:rsid w:val="00E10CA8"/>
    <w:rsid w:val="00E248EC"/>
    <w:rsid w:val="00E25291"/>
    <w:rsid w:val="00E635E2"/>
    <w:rsid w:val="00EA4C56"/>
    <w:rsid w:val="00EA63E3"/>
    <w:rsid w:val="00ED6D03"/>
    <w:rsid w:val="00EF75B4"/>
    <w:rsid w:val="00F04866"/>
    <w:rsid w:val="00F627C5"/>
    <w:rsid w:val="00F73EA7"/>
    <w:rsid w:val="00F9765F"/>
    <w:rsid w:val="00F97C60"/>
    <w:rsid w:val="00FA4E5C"/>
    <w:rsid w:val="00FB7B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70517E2"/>
  <w15:chartTrackingRefBased/>
  <w15:docId w15:val="{A4B461FC-26CA-4A8D-BFD8-96B2111D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qFormat/>
    <w:rsid w:val="00B865B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C548E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90DA5"/>
    <w:pPr>
      <w:tabs>
        <w:tab w:val="center" w:pos="4320"/>
        <w:tab w:val="right" w:pos="8640"/>
      </w:tabs>
    </w:pPr>
  </w:style>
  <w:style w:type="paragraph" w:styleId="a4">
    <w:name w:val="footer"/>
    <w:basedOn w:val="a"/>
    <w:link w:val="a5"/>
    <w:rsid w:val="00790DA5"/>
    <w:pPr>
      <w:tabs>
        <w:tab w:val="center" w:pos="4320"/>
        <w:tab w:val="right" w:pos="8640"/>
      </w:tabs>
    </w:pPr>
  </w:style>
  <w:style w:type="character" w:customStyle="1" w:styleId="10">
    <w:name w:val="標題 1 字元"/>
    <w:link w:val="1"/>
    <w:rsid w:val="00B865B8"/>
    <w:rPr>
      <w:rFonts w:ascii="Cambria" w:eastAsia="Times New Roman" w:hAnsi="Cambria" w:cs="Times New Roman"/>
      <w:b/>
      <w:bCs/>
      <w:kern w:val="32"/>
      <w:sz w:val="32"/>
      <w:szCs w:val="32"/>
      <w:lang w:val="en-US" w:eastAsia="en-US"/>
    </w:rPr>
  </w:style>
  <w:style w:type="character" w:customStyle="1" w:styleId="a5">
    <w:name w:val="頁尾 字元"/>
    <w:link w:val="a4"/>
    <w:uiPriority w:val="99"/>
    <w:rsid w:val="00316EEC"/>
    <w:rPr>
      <w:sz w:val="24"/>
      <w:szCs w:val="24"/>
      <w:lang w:val="en-US" w:eastAsia="en-US"/>
    </w:rPr>
  </w:style>
  <w:style w:type="paragraph" w:styleId="a6">
    <w:name w:val="Balloon Text"/>
    <w:basedOn w:val="a"/>
    <w:link w:val="a7"/>
    <w:rsid w:val="00316EEC"/>
    <w:rPr>
      <w:rFonts w:ascii="Tahoma" w:hAnsi="Tahoma" w:cs="Tahoma"/>
      <w:sz w:val="16"/>
      <w:szCs w:val="16"/>
    </w:rPr>
  </w:style>
  <w:style w:type="character" w:customStyle="1" w:styleId="a7">
    <w:name w:val="註解方塊文字 字元"/>
    <w:link w:val="a6"/>
    <w:rsid w:val="00316EEC"/>
    <w:rPr>
      <w:rFonts w:ascii="Tahoma" w:hAnsi="Tahoma" w:cs="Tahoma"/>
      <w:sz w:val="16"/>
      <w:szCs w:val="16"/>
      <w:lang w:val="en-US" w:eastAsia="en-US"/>
    </w:rPr>
  </w:style>
  <w:style w:type="character" w:styleId="a8">
    <w:name w:val="Hyperlink"/>
    <w:rsid w:val="00316EEC"/>
    <w:rPr>
      <w:color w:val="0000FF"/>
      <w:u w:val="single"/>
    </w:rPr>
  </w:style>
  <w:style w:type="paragraph" w:customStyle="1" w:styleId="Style3">
    <w:name w:val="Style3"/>
    <w:basedOn w:val="a"/>
    <w:rsid w:val="00316EEC"/>
    <w:pPr>
      <w:tabs>
        <w:tab w:val="left" w:leader="underscore" w:pos="5404"/>
        <w:tab w:val="right" w:leader="underscore" w:pos="10801"/>
      </w:tabs>
      <w:suppressAutoHyphens/>
      <w:spacing w:after="120"/>
      <w:jc w:val="right"/>
    </w:pPr>
    <w:rPr>
      <w:rFonts w:ascii="Garamond" w:hAnsi="Garamond"/>
      <w:sz w:val="20"/>
      <w:szCs w:val="20"/>
      <w:lang w:val="en-CA" w:eastAsia="ar-SA"/>
    </w:rPr>
  </w:style>
  <w:style w:type="paragraph" w:customStyle="1" w:styleId="AlmostNormal">
    <w:name w:val="Almost Normal"/>
    <w:basedOn w:val="a"/>
    <w:rsid w:val="0036696E"/>
    <w:pPr>
      <w:spacing w:before="120" w:after="120"/>
    </w:pPr>
    <w:rPr>
      <w:rFonts w:ascii="Arial" w:eastAsia="Malgun Gothic" w:hAnsi="Arial"/>
      <w:szCs w:val="20"/>
      <w:lang w:val="en-GB" w:eastAsia="fr-FR"/>
    </w:rPr>
  </w:style>
  <w:style w:type="paragraph" w:styleId="a9">
    <w:name w:val="List Paragraph"/>
    <w:basedOn w:val="a"/>
    <w:uiPriority w:val="34"/>
    <w:qFormat/>
    <w:rsid w:val="0019076C"/>
    <w:pPr>
      <w:ind w:leftChars="400" w:left="800"/>
    </w:pPr>
  </w:style>
  <w:style w:type="table" w:styleId="3-3">
    <w:name w:val="List Table 3 Accent 3"/>
    <w:basedOn w:val="a1"/>
    <w:uiPriority w:val="48"/>
    <w:rsid w:val="007E3A47"/>
    <w:pPr>
      <w:jc w:val="both"/>
    </w:pPr>
    <w:rPr>
      <w:rFonts w:asciiTheme="minorHAnsi" w:eastAsiaTheme="minorEastAsia" w:hAnsiTheme="minorHAnsi" w:cstheme="minorBidi"/>
      <w:kern w:val="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aa">
    <w:name w:val="Table Grid"/>
    <w:basedOn w:val="a1"/>
    <w:rsid w:val="00841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A4C56"/>
    <w:rPr>
      <w:sz w:val="24"/>
      <w:szCs w:val="24"/>
      <w:lang w:eastAsia="en-US"/>
    </w:rPr>
  </w:style>
  <w:style w:type="character" w:styleId="ac">
    <w:name w:val="Unresolved Mention"/>
    <w:basedOn w:val="a0"/>
    <w:uiPriority w:val="99"/>
    <w:semiHidden/>
    <w:unhideWhenUsed/>
    <w:rsid w:val="004E3857"/>
    <w:rPr>
      <w:color w:val="605E5C"/>
      <w:shd w:val="clear" w:color="auto" w:fill="E1DFDD"/>
    </w:rPr>
  </w:style>
  <w:style w:type="character" w:customStyle="1" w:styleId="20">
    <w:name w:val="標題 2 字元"/>
    <w:basedOn w:val="a0"/>
    <w:link w:val="2"/>
    <w:semiHidden/>
    <w:rsid w:val="00C548EF"/>
    <w:rPr>
      <w:rFonts w:asciiTheme="majorHAnsi" w:eastAsiaTheme="majorEastAsia" w:hAnsiTheme="majorHAnsi" w:cstheme="majorBidi"/>
      <w:b/>
      <w:bCs/>
      <w:sz w:val="48"/>
      <w:szCs w:val="48"/>
      <w:lang w:eastAsia="en-US"/>
    </w:rPr>
  </w:style>
  <w:style w:type="paragraph" w:styleId="Web">
    <w:name w:val="Normal (Web)"/>
    <w:basedOn w:val="a"/>
    <w:rsid w:val="00C548EF"/>
  </w:style>
  <w:style w:type="character" w:styleId="ad">
    <w:name w:val="FollowedHyperlink"/>
    <w:basedOn w:val="a0"/>
    <w:rsid w:val="00C548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4178">
      <w:bodyDiv w:val="1"/>
      <w:marLeft w:val="0"/>
      <w:marRight w:val="0"/>
      <w:marTop w:val="0"/>
      <w:marBottom w:val="0"/>
      <w:divBdr>
        <w:top w:val="none" w:sz="0" w:space="0" w:color="auto"/>
        <w:left w:val="none" w:sz="0" w:space="0" w:color="auto"/>
        <w:bottom w:val="none" w:sz="0" w:space="0" w:color="auto"/>
        <w:right w:val="none" w:sz="0" w:space="0" w:color="auto"/>
      </w:divBdr>
      <w:divsChild>
        <w:div w:id="375856368">
          <w:marLeft w:val="0"/>
          <w:marRight w:val="0"/>
          <w:marTop w:val="0"/>
          <w:marBottom w:val="0"/>
          <w:divBdr>
            <w:top w:val="none" w:sz="0" w:space="0" w:color="auto"/>
            <w:left w:val="none" w:sz="0" w:space="0" w:color="auto"/>
            <w:bottom w:val="none" w:sz="0" w:space="0" w:color="auto"/>
            <w:right w:val="none" w:sz="0" w:space="0" w:color="auto"/>
          </w:divBdr>
          <w:divsChild>
            <w:div w:id="14770301">
              <w:marLeft w:val="0"/>
              <w:marRight w:val="0"/>
              <w:marTop w:val="0"/>
              <w:marBottom w:val="0"/>
              <w:divBdr>
                <w:top w:val="none" w:sz="0" w:space="0" w:color="auto"/>
                <w:left w:val="none" w:sz="0" w:space="0" w:color="auto"/>
                <w:bottom w:val="none" w:sz="0" w:space="0" w:color="auto"/>
                <w:right w:val="none" w:sz="0" w:space="0" w:color="auto"/>
              </w:divBdr>
            </w:div>
            <w:div w:id="21975965">
              <w:marLeft w:val="0"/>
              <w:marRight w:val="0"/>
              <w:marTop w:val="0"/>
              <w:marBottom w:val="0"/>
              <w:divBdr>
                <w:top w:val="none" w:sz="0" w:space="0" w:color="auto"/>
                <w:left w:val="none" w:sz="0" w:space="0" w:color="auto"/>
                <w:bottom w:val="none" w:sz="0" w:space="0" w:color="auto"/>
                <w:right w:val="none" w:sz="0" w:space="0" w:color="auto"/>
              </w:divBdr>
            </w:div>
            <w:div w:id="55250375">
              <w:marLeft w:val="0"/>
              <w:marRight w:val="0"/>
              <w:marTop w:val="0"/>
              <w:marBottom w:val="0"/>
              <w:divBdr>
                <w:top w:val="none" w:sz="0" w:space="0" w:color="auto"/>
                <w:left w:val="none" w:sz="0" w:space="0" w:color="auto"/>
                <w:bottom w:val="none" w:sz="0" w:space="0" w:color="auto"/>
                <w:right w:val="none" w:sz="0" w:space="0" w:color="auto"/>
              </w:divBdr>
            </w:div>
            <w:div w:id="348340285">
              <w:marLeft w:val="0"/>
              <w:marRight w:val="0"/>
              <w:marTop w:val="0"/>
              <w:marBottom w:val="0"/>
              <w:divBdr>
                <w:top w:val="none" w:sz="0" w:space="0" w:color="auto"/>
                <w:left w:val="none" w:sz="0" w:space="0" w:color="auto"/>
                <w:bottom w:val="none" w:sz="0" w:space="0" w:color="auto"/>
                <w:right w:val="none" w:sz="0" w:space="0" w:color="auto"/>
              </w:divBdr>
            </w:div>
            <w:div w:id="540824462">
              <w:marLeft w:val="0"/>
              <w:marRight w:val="0"/>
              <w:marTop w:val="0"/>
              <w:marBottom w:val="0"/>
              <w:divBdr>
                <w:top w:val="none" w:sz="0" w:space="0" w:color="auto"/>
                <w:left w:val="none" w:sz="0" w:space="0" w:color="auto"/>
                <w:bottom w:val="none" w:sz="0" w:space="0" w:color="auto"/>
                <w:right w:val="none" w:sz="0" w:space="0" w:color="auto"/>
              </w:divBdr>
            </w:div>
            <w:div w:id="578976551">
              <w:marLeft w:val="0"/>
              <w:marRight w:val="0"/>
              <w:marTop w:val="0"/>
              <w:marBottom w:val="0"/>
              <w:divBdr>
                <w:top w:val="none" w:sz="0" w:space="0" w:color="auto"/>
                <w:left w:val="none" w:sz="0" w:space="0" w:color="auto"/>
                <w:bottom w:val="none" w:sz="0" w:space="0" w:color="auto"/>
                <w:right w:val="none" w:sz="0" w:space="0" w:color="auto"/>
              </w:divBdr>
            </w:div>
            <w:div w:id="732511757">
              <w:marLeft w:val="0"/>
              <w:marRight w:val="0"/>
              <w:marTop w:val="0"/>
              <w:marBottom w:val="0"/>
              <w:divBdr>
                <w:top w:val="none" w:sz="0" w:space="0" w:color="auto"/>
                <w:left w:val="none" w:sz="0" w:space="0" w:color="auto"/>
                <w:bottom w:val="none" w:sz="0" w:space="0" w:color="auto"/>
                <w:right w:val="none" w:sz="0" w:space="0" w:color="auto"/>
              </w:divBdr>
            </w:div>
            <w:div w:id="1204904884">
              <w:marLeft w:val="0"/>
              <w:marRight w:val="0"/>
              <w:marTop w:val="0"/>
              <w:marBottom w:val="0"/>
              <w:divBdr>
                <w:top w:val="none" w:sz="0" w:space="0" w:color="auto"/>
                <w:left w:val="none" w:sz="0" w:space="0" w:color="auto"/>
                <w:bottom w:val="none" w:sz="0" w:space="0" w:color="auto"/>
                <w:right w:val="none" w:sz="0" w:space="0" w:color="auto"/>
              </w:divBdr>
            </w:div>
            <w:div w:id="12917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4779">
      <w:bodyDiv w:val="1"/>
      <w:marLeft w:val="0"/>
      <w:marRight w:val="0"/>
      <w:marTop w:val="0"/>
      <w:marBottom w:val="0"/>
      <w:divBdr>
        <w:top w:val="none" w:sz="0" w:space="0" w:color="auto"/>
        <w:left w:val="none" w:sz="0" w:space="0" w:color="auto"/>
        <w:bottom w:val="none" w:sz="0" w:space="0" w:color="auto"/>
        <w:right w:val="none" w:sz="0" w:space="0" w:color="auto"/>
      </w:divBdr>
      <w:divsChild>
        <w:div w:id="130829358">
          <w:marLeft w:val="0"/>
          <w:marRight w:val="0"/>
          <w:marTop w:val="0"/>
          <w:marBottom w:val="0"/>
          <w:divBdr>
            <w:top w:val="none" w:sz="0" w:space="0" w:color="auto"/>
            <w:left w:val="none" w:sz="0" w:space="0" w:color="auto"/>
            <w:bottom w:val="none" w:sz="0" w:space="0" w:color="auto"/>
            <w:right w:val="none" w:sz="0" w:space="0" w:color="auto"/>
          </w:divBdr>
          <w:divsChild>
            <w:div w:id="1663565">
              <w:marLeft w:val="0"/>
              <w:marRight w:val="0"/>
              <w:marTop w:val="0"/>
              <w:marBottom w:val="0"/>
              <w:divBdr>
                <w:top w:val="none" w:sz="0" w:space="0" w:color="auto"/>
                <w:left w:val="none" w:sz="0" w:space="0" w:color="auto"/>
                <w:bottom w:val="none" w:sz="0" w:space="0" w:color="auto"/>
                <w:right w:val="none" w:sz="0" w:space="0" w:color="auto"/>
              </w:divBdr>
            </w:div>
            <w:div w:id="614598121">
              <w:marLeft w:val="0"/>
              <w:marRight w:val="0"/>
              <w:marTop w:val="0"/>
              <w:marBottom w:val="0"/>
              <w:divBdr>
                <w:top w:val="none" w:sz="0" w:space="0" w:color="auto"/>
                <w:left w:val="none" w:sz="0" w:space="0" w:color="auto"/>
                <w:bottom w:val="none" w:sz="0" w:space="0" w:color="auto"/>
                <w:right w:val="none" w:sz="0" w:space="0" w:color="auto"/>
              </w:divBdr>
            </w:div>
            <w:div w:id="1052726212">
              <w:marLeft w:val="0"/>
              <w:marRight w:val="0"/>
              <w:marTop w:val="0"/>
              <w:marBottom w:val="0"/>
              <w:divBdr>
                <w:top w:val="none" w:sz="0" w:space="0" w:color="auto"/>
                <w:left w:val="none" w:sz="0" w:space="0" w:color="auto"/>
                <w:bottom w:val="none" w:sz="0" w:space="0" w:color="auto"/>
                <w:right w:val="none" w:sz="0" w:space="0" w:color="auto"/>
              </w:divBdr>
            </w:div>
            <w:div w:id="1065494573">
              <w:marLeft w:val="0"/>
              <w:marRight w:val="0"/>
              <w:marTop w:val="0"/>
              <w:marBottom w:val="0"/>
              <w:divBdr>
                <w:top w:val="none" w:sz="0" w:space="0" w:color="auto"/>
                <w:left w:val="none" w:sz="0" w:space="0" w:color="auto"/>
                <w:bottom w:val="none" w:sz="0" w:space="0" w:color="auto"/>
                <w:right w:val="none" w:sz="0" w:space="0" w:color="auto"/>
              </w:divBdr>
            </w:div>
            <w:div w:id="1121920801">
              <w:marLeft w:val="0"/>
              <w:marRight w:val="0"/>
              <w:marTop w:val="0"/>
              <w:marBottom w:val="0"/>
              <w:divBdr>
                <w:top w:val="none" w:sz="0" w:space="0" w:color="auto"/>
                <w:left w:val="none" w:sz="0" w:space="0" w:color="auto"/>
                <w:bottom w:val="none" w:sz="0" w:space="0" w:color="auto"/>
                <w:right w:val="none" w:sz="0" w:space="0" w:color="auto"/>
              </w:divBdr>
            </w:div>
            <w:div w:id="1205827765">
              <w:marLeft w:val="0"/>
              <w:marRight w:val="0"/>
              <w:marTop w:val="0"/>
              <w:marBottom w:val="0"/>
              <w:divBdr>
                <w:top w:val="none" w:sz="0" w:space="0" w:color="auto"/>
                <w:left w:val="none" w:sz="0" w:space="0" w:color="auto"/>
                <w:bottom w:val="none" w:sz="0" w:space="0" w:color="auto"/>
                <w:right w:val="none" w:sz="0" w:space="0" w:color="auto"/>
              </w:divBdr>
            </w:div>
            <w:div w:id="1387988864">
              <w:marLeft w:val="0"/>
              <w:marRight w:val="0"/>
              <w:marTop w:val="0"/>
              <w:marBottom w:val="0"/>
              <w:divBdr>
                <w:top w:val="none" w:sz="0" w:space="0" w:color="auto"/>
                <w:left w:val="none" w:sz="0" w:space="0" w:color="auto"/>
                <w:bottom w:val="none" w:sz="0" w:space="0" w:color="auto"/>
                <w:right w:val="none" w:sz="0" w:space="0" w:color="auto"/>
              </w:divBdr>
            </w:div>
            <w:div w:id="1420977961">
              <w:marLeft w:val="0"/>
              <w:marRight w:val="0"/>
              <w:marTop w:val="0"/>
              <w:marBottom w:val="0"/>
              <w:divBdr>
                <w:top w:val="none" w:sz="0" w:space="0" w:color="auto"/>
                <w:left w:val="none" w:sz="0" w:space="0" w:color="auto"/>
                <w:bottom w:val="none" w:sz="0" w:space="0" w:color="auto"/>
                <w:right w:val="none" w:sz="0" w:space="0" w:color="auto"/>
              </w:divBdr>
            </w:div>
            <w:div w:id="1712922987">
              <w:marLeft w:val="0"/>
              <w:marRight w:val="0"/>
              <w:marTop w:val="0"/>
              <w:marBottom w:val="0"/>
              <w:divBdr>
                <w:top w:val="none" w:sz="0" w:space="0" w:color="auto"/>
                <w:left w:val="none" w:sz="0" w:space="0" w:color="auto"/>
                <w:bottom w:val="none" w:sz="0" w:space="0" w:color="auto"/>
                <w:right w:val="none" w:sz="0" w:space="0" w:color="auto"/>
              </w:divBdr>
            </w:div>
            <w:div w:id="17304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346">
      <w:bodyDiv w:val="1"/>
      <w:marLeft w:val="0"/>
      <w:marRight w:val="0"/>
      <w:marTop w:val="0"/>
      <w:marBottom w:val="0"/>
      <w:divBdr>
        <w:top w:val="none" w:sz="0" w:space="0" w:color="auto"/>
        <w:left w:val="none" w:sz="0" w:space="0" w:color="auto"/>
        <w:bottom w:val="none" w:sz="0" w:space="0" w:color="auto"/>
        <w:right w:val="none" w:sz="0" w:space="0" w:color="auto"/>
      </w:divBdr>
      <w:divsChild>
        <w:div w:id="1297105622">
          <w:marLeft w:val="0"/>
          <w:marRight w:val="0"/>
          <w:marTop w:val="0"/>
          <w:marBottom w:val="0"/>
          <w:divBdr>
            <w:top w:val="none" w:sz="0" w:space="0" w:color="auto"/>
            <w:left w:val="none" w:sz="0" w:space="0" w:color="auto"/>
            <w:bottom w:val="none" w:sz="0" w:space="0" w:color="auto"/>
            <w:right w:val="none" w:sz="0" w:space="0" w:color="auto"/>
          </w:divBdr>
          <w:divsChild>
            <w:div w:id="53503208">
              <w:marLeft w:val="0"/>
              <w:marRight w:val="0"/>
              <w:marTop w:val="0"/>
              <w:marBottom w:val="0"/>
              <w:divBdr>
                <w:top w:val="none" w:sz="0" w:space="0" w:color="auto"/>
                <w:left w:val="none" w:sz="0" w:space="0" w:color="auto"/>
                <w:bottom w:val="none" w:sz="0" w:space="0" w:color="auto"/>
                <w:right w:val="none" w:sz="0" w:space="0" w:color="auto"/>
              </w:divBdr>
            </w:div>
            <w:div w:id="103697082">
              <w:marLeft w:val="0"/>
              <w:marRight w:val="0"/>
              <w:marTop w:val="0"/>
              <w:marBottom w:val="0"/>
              <w:divBdr>
                <w:top w:val="none" w:sz="0" w:space="0" w:color="auto"/>
                <w:left w:val="none" w:sz="0" w:space="0" w:color="auto"/>
                <w:bottom w:val="none" w:sz="0" w:space="0" w:color="auto"/>
                <w:right w:val="none" w:sz="0" w:space="0" w:color="auto"/>
              </w:divBdr>
            </w:div>
            <w:div w:id="147017470">
              <w:marLeft w:val="0"/>
              <w:marRight w:val="0"/>
              <w:marTop w:val="0"/>
              <w:marBottom w:val="0"/>
              <w:divBdr>
                <w:top w:val="none" w:sz="0" w:space="0" w:color="auto"/>
                <w:left w:val="none" w:sz="0" w:space="0" w:color="auto"/>
                <w:bottom w:val="none" w:sz="0" w:space="0" w:color="auto"/>
                <w:right w:val="none" w:sz="0" w:space="0" w:color="auto"/>
              </w:divBdr>
            </w:div>
            <w:div w:id="193858141">
              <w:marLeft w:val="0"/>
              <w:marRight w:val="0"/>
              <w:marTop w:val="0"/>
              <w:marBottom w:val="0"/>
              <w:divBdr>
                <w:top w:val="none" w:sz="0" w:space="0" w:color="auto"/>
                <w:left w:val="none" w:sz="0" w:space="0" w:color="auto"/>
                <w:bottom w:val="none" w:sz="0" w:space="0" w:color="auto"/>
                <w:right w:val="none" w:sz="0" w:space="0" w:color="auto"/>
              </w:divBdr>
            </w:div>
            <w:div w:id="510098364">
              <w:marLeft w:val="0"/>
              <w:marRight w:val="0"/>
              <w:marTop w:val="0"/>
              <w:marBottom w:val="0"/>
              <w:divBdr>
                <w:top w:val="none" w:sz="0" w:space="0" w:color="auto"/>
                <w:left w:val="none" w:sz="0" w:space="0" w:color="auto"/>
                <w:bottom w:val="none" w:sz="0" w:space="0" w:color="auto"/>
                <w:right w:val="none" w:sz="0" w:space="0" w:color="auto"/>
              </w:divBdr>
            </w:div>
            <w:div w:id="1210337826">
              <w:marLeft w:val="0"/>
              <w:marRight w:val="0"/>
              <w:marTop w:val="0"/>
              <w:marBottom w:val="0"/>
              <w:divBdr>
                <w:top w:val="none" w:sz="0" w:space="0" w:color="auto"/>
                <w:left w:val="none" w:sz="0" w:space="0" w:color="auto"/>
                <w:bottom w:val="none" w:sz="0" w:space="0" w:color="auto"/>
                <w:right w:val="none" w:sz="0" w:space="0" w:color="auto"/>
              </w:divBdr>
            </w:div>
            <w:div w:id="17671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554">
      <w:bodyDiv w:val="1"/>
      <w:marLeft w:val="0"/>
      <w:marRight w:val="0"/>
      <w:marTop w:val="0"/>
      <w:marBottom w:val="0"/>
      <w:divBdr>
        <w:top w:val="none" w:sz="0" w:space="0" w:color="auto"/>
        <w:left w:val="none" w:sz="0" w:space="0" w:color="auto"/>
        <w:bottom w:val="none" w:sz="0" w:space="0" w:color="auto"/>
        <w:right w:val="none" w:sz="0" w:space="0" w:color="auto"/>
      </w:divBdr>
      <w:divsChild>
        <w:div w:id="1871525149">
          <w:marLeft w:val="0"/>
          <w:marRight w:val="0"/>
          <w:marTop w:val="0"/>
          <w:marBottom w:val="0"/>
          <w:divBdr>
            <w:top w:val="none" w:sz="0" w:space="0" w:color="auto"/>
            <w:left w:val="none" w:sz="0" w:space="0" w:color="auto"/>
            <w:bottom w:val="none" w:sz="0" w:space="0" w:color="auto"/>
            <w:right w:val="none" w:sz="0" w:space="0" w:color="auto"/>
          </w:divBdr>
          <w:divsChild>
            <w:div w:id="42759676">
              <w:marLeft w:val="0"/>
              <w:marRight w:val="0"/>
              <w:marTop w:val="0"/>
              <w:marBottom w:val="0"/>
              <w:divBdr>
                <w:top w:val="none" w:sz="0" w:space="0" w:color="auto"/>
                <w:left w:val="none" w:sz="0" w:space="0" w:color="auto"/>
                <w:bottom w:val="none" w:sz="0" w:space="0" w:color="auto"/>
                <w:right w:val="none" w:sz="0" w:space="0" w:color="auto"/>
              </w:divBdr>
            </w:div>
            <w:div w:id="905720475">
              <w:marLeft w:val="0"/>
              <w:marRight w:val="0"/>
              <w:marTop w:val="0"/>
              <w:marBottom w:val="0"/>
              <w:divBdr>
                <w:top w:val="none" w:sz="0" w:space="0" w:color="auto"/>
                <w:left w:val="none" w:sz="0" w:space="0" w:color="auto"/>
                <w:bottom w:val="none" w:sz="0" w:space="0" w:color="auto"/>
                <w:right w:val="none" w:sz="0" w:space="0" w:color="auto"/>
              </w:divBdr>
            </w:div>
            <w:div w:id="1014039825">
              <w:marLeft w:val="0"/>
              <w:marRight w:val="0"/>
              <w:marTop w:val="0"/>
              <w:marBottom w:val="0"/>
              <w:divBdr>
                <w:top w:val="none" w:sz="0" w:space="0" w:color="auto"/>
                <w:left w:val="none" w:sz="0" w:space="0" w:color="auto"/>
                <w:bottom w:val="none" w:sz="0" w:space="0" w:color="auto"/>
                <w:right w:val="none" w:sz="0" w:space="0" w:color="auto"/>
              </w:divBdr>
            </w:div>
            <w:div w:id="1358118089">
              <w:marLeft w:val="0"/>
              <w:marRight w:val="0"/>
              <w:marTop w:val="0"/>
              <w:marBottom w:val="0"/>
              <w:divBdr>
                <w:top w:val="none" w:sz="0" w:space="0" w:color="auto"/>
                <w:left w:val="none" w:sz="0" w:space="0" w:color="auto"/>
                <w:bottom w:val="none" w:sz="0" w:space="0" w:color="auto"/>
                <w:right w:val="none" w:sz="0" w:space="0" w:color="auto"/>
              </w:divBdr>
            </w:div>
            <w:div w:id="1662344572">
              <w:marLeft w:val="0"/>
              <w:marRight w:val="0"/>
              <w:marTop w:val="0"/>
              <w:marBottom w:val="0"/>
              <w:divBdr>
                <w:top w:val="none" w:sz="0" w:space="0" w:color="auto"/>
                <w:left w:val="none" w:sz="0" w:space="0" w:color="auto"/>
                <w:bottom w:val="none" w:sz="0" w:space="0" w:color="auto"/>
                <w:right w:val="none" w:sz="0" w:space="0" w:color="auto"/>
              </w:divBdr>
            </w:div>
            <w:div w:id="1875968735">
              <w:marLeft w:val="0"/>
              <w:marRight w:val="0"/>
              <w:marTop w:val="0"/>
              <w:marBottom w:val="0"/>
              <w:divBdr>
                <w:top w:val="none" w:sz="0" w:space="0" w:color="auto"/>
                <w:left w:val="none" w:sz="0" w:space="0" w:color="auto"/>
                <w:bottom w:val="none" w:sz="0" w:space="0" w:color="auto"/>
                <w:right w:val="none" w:sz="0" w:space="0" w:color="auto"/>
              </w:divBdr>
            </w:div>
            <w:div w:id="21025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5408">
      <w:bodyDiv w:val="1"/>
      <w:marLeft w:val="0"/>
      <w:marRight w:val="0"/>
      <w:marTop w:val="0"/>
      <w:marBottom w:val="0"/>
      <w:divBdr>
        <w:top w:val="none" w:sz="0" w:space="0" w:color="auto"/>
        <w:left w:val="none" w:sz="0" w:space="0" w:color="auto"/>
        <w:bottom w:val="none" w:sz="0" w:space="0" w:color="auto"/>
        <w:right w:val="none" w:sz="0" w:space="0" w:color="auto"/>
      </w:divBdr>
      <w:divsChild>
        <w:div w:id="1833450198">
          <w:marLeft w:val="0"/>
          <w:marRight w:val="0"/>
          <w:marTop w:val="0"/>
          <w:marBottom w:val="0"/>
          <w:divBdr>
            <w:top w:val="none" w:sz="0" w:space="0" w:color="auto"/>
            <w:left w:val="none" w:sz="0" w:space="0" w:color="auto"/>
            <w:bottom w:val="none" w:sz="0" w:space="0" w:color="auto"/>
            <w:right w:val="none" w:sz="0" w:space="0" w:color="auto"/>
          </w:divBdr>
          <w:divsChild>
            <w:div w:id="118913639">
              <w:marLeft w:val="0"/>
              <w:marRight w:val="0"/>
              <w:marTop w:val="0"/>
              <w:marBottom w:val="0"/>
              <w:divBdr>
                <w:top w:val="none" w:sz="0" w:space="0" w:color="auto"/>
                <w:left w:val="none" w:sz="0" w:space="0" w:color="auto"/>
                <w:bottom w:val="none" w:sz="0" w:space="0" w:color="auto"/>
                <w:right w:val="none" w:sz="0" w:space="0" w:color="auto"/>
              </w:divBdr>
            </w:div>
            <w:div w:id="544022969">
              <w:marLeft w:val="0"/>
              <w:marRight w:val="0"/>
              <w:marTop w:val="0"/>
              <w:marBottom w:val="0"/>
              <w:divBdr>
                <w:top w:val="none" w:sz="0" w:space="0" w:color="auto"/>
                <w:left w:val="none" w:sz="0" w:space="0" w:color="auto"/>
                <w:bottom w:val="none" w:sz="0" w:space="0" w:color="auto"/>
                <w:right w:val="none" w:sz="0" w:space="0" w:color="auto"/>
              </w:divBdr>
            </w:div>
            <w:div w:id="713888282">
              <w:marLeft w:val="0"/>
              <w:marRight w:val="0"/>
              <w:marTop w:val="0"/>
              <w:marBottom w:val="0"/>
              <w:divBdr>
                <w:top w:val="none" w:sz="0" w:space="0" w:color="auto"/>
                <w:left w:val="none" w:sz="0" w:space="0" w:color="auto"/>
                <w:bottom w:val="none" w:sz="0" w:space="0" w:color="auto"/>
                <w:right w:val="none" w:sz="0" w:space="0" w:color="auto"/>
              </w:divBdr>
            </w:div>
            <w:div w:id="917518828">
              <w:marLeft w:val="0"/>
              <w:marRight w:val="0"/>
              <w:marTop w:val="0"/>
              <w:marBottom w:val="0"/>
              <w:divBdr>
                <w:top w:val="none" w:sz="0" w:space="0" w:color="auto"/>
                <w:left w:val="none" w:sz="0" w:space="0" w:color="auto"/>
                <w:bottom w:val="none" w:sz="0" w:space="0" w:color="auto"/>
                <w:right w:val="none" w:sz="0" w:space="0" w:color="auto"/>
              </w:divBdr>
            </w:div>
            <w:div w:id="1009336364">
              <w:marLeft w:val="0"/>
              <w:marRight w:val="0"/>
              <w:marTop w:val="0"/>
              <w:marBottom w:val="0"/>
              <w:divBdr>
                <w:top w:val="none" w:sz="0" w:space="0" w:color="auto"/>
                <w:left w:val="none" w:sz="0" w:space="0" w:color="auto"/>
                <w:bottom w:val="none" w:sz="0" w:space="0" w:color="auto"/>
                <w:right w:val="none" w:sz="0" w:space="0" w:color="auto"/>
              </w:divBdr>
            </w:div>
            <w:div w:id="1681395880">
              <w:marLeft w:val="0"/>
              <w:marRight w:val="0"/>
              <w:marTop w:val="0"/>
              <w:marBottom w:val="0"/>
              <w:divBdr>
                <w:top w:val="none" w:sz="0" w:space="0" w:color="auto"/>
                <w:left w:val="none" w:sz="0" w:space="0" w:color="auto"/>
                <w:bottom w:val="none" w:sz="0" w:space="0" w:color="auto"/>
                <w:right w:val="none" w:sz="0" w:space="0" w:color="auto"/>
              </w:divBdr>
            </w:div>
            <w:div w:id="20612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7749">
      <w:bodyDiv w:val="1"/>
      <w:marLeft w:val="0"/>
      <w:marRight w:val="0"/>
      <w:marTop w:val="0"/>
      <w:marBottom w:val="0"/>
      <w:divBdr>
        <w:top w:val="none" w:sz="0" w:space="0" w:color="auto"/>
        <w:left w:val="none" w:sz="0" w:space="0" w:color="auto"/>
        <w:bottom w:val="none" w:sz="0" w:space="0" w:color="auto"/>
        <w:right w:val="none" w:sz="0" w:space="0" w:color="auto"/>
      </w:divBdr>
      <w:divsChild>
        <w:div w:id="809711595">
          <w:marLeft w:val="0"/>
          <w:marRight w:val="0"/>
          <w:marTop w:val="0"/>
          <w:marBottom w:val="0"/>
          <w:divBdr>
            <w:top w:val="none" w:sz="0" w:space="0" w:color="auto"/>
            <w:left w:val="none" w:sz="0" w:space="0" w:color="auto"/>
            <w:bottom w:val="none" w:sz="0" w:space="0" w:color="auto"/>
            <w:right w:val="none" w:sz="0" w:space="0" w:color="auto"/>
          </w:divBdr>
          <w:divsChild>
            <w:div w:id="71971697">
              <w:marLeft w:val="0"/>
              <w:marRight w:val="0"/>
              <w:marTop w:val="0"/>
              <w:marBottom w:val="0"/>
              <w:divBdr>
                <w:top w:val="none" w:sz="0" w:space="0" w:color="auto"/>
                <w:left w:val="none" w:sz="0" w:space="0" w:color="auto"/>
                <w:bottom w:val="none" w:sz="0" w:space="0" w:color="auto"/>
                <w:right w:val="none" w:sz="0" w:space="0" w:color="auto"/>
              </w:divBdr>
            </w:div>
            <w:div w:id="100800986">
              <w:marLeft w:val="0"/>
              <w:marRight w:val="0"/>
              <w:marTop w:val="0"/>
              <w:marBottom w:val="0"/>
              <w:divBdr>
                <w:top w:val="none" w:sz="0" w:space="0" w:color="auto"/>
                <w:left w:val="none" w:sz="0" w:space="0" w:color="auto"/>
                <w:bottom w:val="none" w:sz="0" w:space="0" w:color="auto"/>
                <w:right w:val="none" w:sz="0" w:space="0" w:color="auto"/>
              </w:divBdr>
            </w:div>
            <w:div w:id="526799208">
              <w:marLeft w:val="0"/>
              <w:marRight w:val="0"/>
              <w:marTop w:val="0"/>
              <w:marBottom w:val="0"/>
              <w:divBdr>
                <w:top w:val="none" w:sz="0" w:space="0" w:color="auto"/>
                <w:left w:val="none" w:sz="0" w:space="0" w:color="auto"/>
                <w:bottom w:val="none" w:sz="0" w:space="0" w:color="auto"/>
                <w:right w:val="none" w:sz="0" w:space="0" w:color="auto"/>
              </w:divBdr>
            </w:div>
            <w:div w:id="542715670">
              <w:marLeft w:val="0"/>
              <w:marRight w:val="0"/>
              <w:marTop w:val="0"/>
              <w:marBottom w:val="0"/>
              <w:divBdr>
                <w:top w:val="none" w:sz="0" w:space="0" w:color="auto"/>
                <w:left w:val="none" w:sz="0" w:space="0" w:color="auto"/>
                <w:bottom w:val="none" w:sz="0" w:space="0" w:color="auto"/>
                <w:right w:val="none" w:sz="0" w:space="0" w:color="auto"/>
              </w:divBdr>
            </w:div>
            <w:div w:id="641738267">
              <w:marLeft w:val="0"/>
              <w:marRight w:val="0"/>
              <w:marTop w:val="0"/>
              <w:marBottom w:val="0"/>
              <w:divBdr>
                <w:top w:val="none" w:sz="0" w:space="0" w:color="auto"/>
                <w:left w:val="none" w:sz="0" w:space="0" w:color="auto"/>
                <w:bottom w:val="none" w:sz="0" w:space="0" w:color="auto"/>
                <w:right w:val="none" w:sz="0" w:space="0" w:color="auto"/>
              </w:divBdr>
            </w:div>
            <w:div w:id="704404496">
              <w:marLeft w:val="0"/>
              <w:marRight w:val="0"/>
              <w:marTop w:val="0"/>
              <w:marBottom w:val="0"/>
              <w:divBdr>
                <w:top w:val="none" w:sz="0" w:space="0" w:color="auto"/>
                <w:left w:val="none" w:sz="0" w:space="0" w:color="auto"/>
                <w:bottom w:val="none" w:sz="0" w:space="0" w:color="auto"/>
                <w:right w:val="none" w:sz="0" w:space="0" w:color="auto"/>
              </w:divBdr>
            </w:div>
            <w:div w:id="920025189">
              <w:marLeft w:val="0"/>
              <w:marRight w:val="0"/>
              <w:marTop w:val="0"/>
              <w:marBottom w:val="0"/>
              <w:divBdr>
                <w:top w:val="none" w:sz="0" w:space="0" w:color="auto"/>
                <w:left w:val="none" w:sz="0" w:space="0" w:color="auto"/>
                <w:bottom w:val="none" w:sz="0" w:space="0" w:color="auto"/>
                <w:right w:val="none" w:sz="0" w:space="0" w:color="auto"/>
              </w:divBdr>
            </w:div>
            <w:div w:id="1382747108">
              <w:marLeft w:val="0"/>
              <w:marRight w:val="0"/>
              <w:marTop w:val="0"/>
              <w:marBottom w:val="0"/>
              <w:divBdr>
                <w:top w:val="none" w:sz="0" w:space="0" w:color="auto"/>
                <w:left w:val="none" w:sz="0" w:space="0" w:color="auto"/>
                <w:bottom w:val="none" w:sz="0" w:space="0" w:color="auto"/>
                <w:right w:val="none" w:sz="0" w:space="0" w:color="auto"/>
              </w:divBdr>
            </w:div>
            <w:div w:id="1422022054">
              <w:marLeft w:val="0"/>
              <w:marRight w:val="0"/>
              <w:marTop w:val="0"/>
              <w:marBottom w:val="0"/>
              <w:divBdr>
                <w:top w:val="none" w:sz="0" w:space="0" w:color="auto"/>
                <w:left w:val="none" w:sz="0" w:space="0" w:color="auto"/>
                <w:bottom w:val="none" w:sz="0" w:space="0" w:color="auto"/>
                <w:right w:val="none" w:sz="0" w:space="0" w:color="auto"/>
              </w:divBdr>
            </w:div>
            <w:div w:id="1637175184">
              <w:marLeft w:val="0"/>
              <w:marRight w:val="0"/>
              <w:marTop w:val="0"/>
              <w:marBottom w:val="0"/>
              <w:divBdr>
                <w:top w:val="none" w:sz="0" w:space="0" w:color="auto"/>
                <w:left w:val="none" w:sz="0" w:space="0" w:color="auto"/>
                <w:bottom w:val="none" w:sz="0" w:space="0" w:color="auto"/>
                <w:right w:val="none" w:sz="0" w:space="0" w:color="auto"/>
              </w:divBdr>
            </w:div>
            <w:div w:id="1646660039">
              <w:marLeft w:val="0"/>
              <w:marRight w:val="0"/>
              <w:marTop w:val="0"/>
              <w:marBottom w:val="0"/>
              <w:divBdr>
                <w:top w:val="none" w:sz="0" w:space="0" w:color="auto"/>
                <w:left w:val="none" w:sz="0" w:space="0" w:color="auto"/>
                <w:bottom w:val="none" w:sz="0" w:space="0" w:color="auto"/>
                <w:right w:val="none" w:sz="0" w:space="0" w:color="auto"/>
              </w:divBdr>
            </w:div>
            <w:div w:id="1687251181">
              <w:marLeft w:val="0"/>
              <w:marRight w:val="0"/>
              <w:marTop w:val="0"/>
              <w:marBottom w:val="0"/>
              <w:divBdr>
                <w:top w:val="none" w:sz="0" w:space="0" w:color="auto"/>
                <w:left w:val="none" w:sz="0" w:space="0" w:color="auto"/>
                <w:bottom w:val="none" w:sz="0" w:space="0" w:color="auto"/>
                <w:right w:val="none" w:sz="0" w:space="0" w:color="auto"/>
              </w:divBdr>
            </w:div>
            <w:div w:id="2009206104">
              <w:marLeft w:val="0"/>
              <w:marRight w:val="0"/>
              <w:marTop w:val="0"/>
              <w:marBottom w:val="0"/>
              <w:divBdr>
                <w:top w:val="none" w:sz="0" w:space="0" w:color="auto"/>
                <w:left w:val="none" w:sz="0" w:space="0" w:color="auto"/>
                <w:bottom w:val="none" w:sz="0" w:space="0" w:color="auto"/>
                <w:right w:val="none" w:sz="0" w:space="0" w:color="auto"/>
              </w:divBdr>
            </w:div>
            <w:div w:id="2041781651">
              <w:marLeft w:val="0"/>
              <w:marRight w:val="0"/>
              <w:marTop w:val="0"/>
              <w:marBottom w:val="0"/>
              <w:divBdr>
                <w:top w:val="none" w:sz="0" w:space="0" w:color="auto"/>
                <w:left w:val="none" w:sz="0" w:space="0" w:color="auto"/>
                <w:bottom w:val="none" w:sz="0" w:space="0" w:color="auto"/>
                <w:right w:val="none" w:sz="0" w:space="0" w:color="auto"/>
              </w:divBdr>
            </w:div>
            <w:div w:id="213582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10209">
      <w:bodyDiv w:val="1"/>
      <w:marLeft w:val="0"/>
      <w:marRight w:val="0"/>
      <w:marTop w:val="0"/>
      <w:marBottom w:val="0"/>
      <w:divBdr>
        <w:top w:val="none" w:sz="0" w:space="0" w:color="auto"/>
        <w:left w:val="none" w:sz="0" w:space="0" w:color="auto"/>
        <w:bottom w:val="none" w:sz="0" w:space="0" w:color="auto"/>
        <w:right w:val="none" w:sz="0" w:space="0" w:color="auto"/>
      </w:divBdr>
      <w:divsChild>
        <w:div w:id="713239184">
          <w:marLeft w:val="0"/>
          <w:marRight w:val="0"/>
          <w:marTop w:val="0"/>
          <w:marBottom w:val="0"/>
          <w:divBdr>
            <w:top w:val="none" w:sz="0" w:space="0" w:color="auto"/>
            <w:left w:val="none" w:sz="0" w:space="0" w:color="auto"/>
            <w:bottom w:val="none" w:sz="0" w:space="0" w:color="auto"/>
            <w:right w:val="none" w:sz="0" w:space="0" w:color="auto"/>
          </w:divBdr>
          <w:divsChild>
            <w:div w:id="113139990">
              <w:marLeft w:val="0"/>
              <w:marRight w:val="0"/>
              <w:marTop w:val="0"/>
              <w:marBottom w:val="0"/>
              <w:divBdr>
                <w:top w:val="none" w:sz="0" w:space="0" w:color="auto"/>
                <w:left w:val="none" w:sz="0" w:space="0" w:color="auto"/>
                <w:bottom w:val="none" w:sz="0" w:space="0" w:color="auto"/>
                <w:right w:val="none" w:sz="0" w:space="0" w:color="auto"/>
              </w:divBdr>
            </w:div>
            <w:div w:id="193035706">
              <w:marLeft w:val="0"/>
              <w:marRight w:val="0"/>
              <w:marTop w:val="0"/>
              <w:marBottom w:val="0"/>
              <w:divBdr>
                <w:top w:val="none" w:sz="0" w:space="0" w:color="auto"/>
                <w:left w:val="none" w:sz="0" w:space="0" w:color="auto"/>
                <w:bottom w:val="none" w:sz="0" w:space="0" w:color="auto"/>
                <w:right w:val="none" w:sz="0" w:space="0" w:color="auto"/>
              </w:divBdr>
            </w:div>
            <w:div w:id="419914225">
              <w:marLeft w:val="0"/>
              <w:marRight w:val="0"/>
              <w:marTop w:val="0"/>
              <w:marBottom w:val="0"/>
              <w:divBdr>
                <w:top w:val="none" w:sz="0" w:space="0" w:color="auto"/>
                <w:left w:val="none" w:sz="0" w:space="0" w:color="auto"/>
                <w:bottom w:val="none" w:sz="0" w:space="0" w:color="auto"/>
                <w:right w:val="none" w:sz="0" w:space="0" w:color="auto"/>
              </w:divBdr>
            </w:div>
            <w:div w:id="501243546">
              <w:marLeft w:val="0"/>
              <w:marRight w:val="0"/>
              <w:marTop w:val="0"/>
              <w:marBottom w:val="0"/>
              <w:divBdr>
                <w:top w:val="none" w:sz="0" w:space="0" w:color="auto"/>
                <w:left w:val="none" w:sz="0" w:space="0" w:color="auto"/>
                <w:bottom w:val="none" w:sz="0" w:space="0" w:color="auto"/>
                <w:right w:val="none" w:sz="0" w:space="0" w:color="auto"/>
              </w:divBdr>
            </w:div>
            <w:div w:id="571084386">
              <w:marLeft w:val="0"/>
              <w:marRight w:val="0"/>
              <w:marTop w:val="0"/>
              <w:marBottom w:val="0"/>
              <w:divBdr>
                <w:top w:val="none" w:sz="0" w:space="0" w:color="auto"/>
                <w:left w:val="none" w:sz="0" w:space="0" w:color="auto"/>
                <w:bottom w:val="none" w:sz="0" w:space="0" w:color="auto"/>
                <w:right w:val="none" w:sz="0" w:space="0" w:color="auto"/>
              </w:divBdr>
            </w:div>
            <w:div w:id="1022514891">
              <w:marLeft w:val="0"/>
              <w:marRight w:val="0"/>
              <w:marTop w:val="0"/>
              <w:marBottom w:val="0"/>
              <w:divBdr>
                <w:top w:val="none" w:sz="0" w:space="0" w:color="auto"/>
                <w:left w:val="none" w:sz="0" w:space="0" w:color="auto"/>
                <w:bottom w:val="none" w:sz="0" w:space="0" w:color="auto"/>
                <w:right w:val="none" w:sz="0" w:space="0" w:color="auto"/>
              </w:divBdr>
            </w:div>
            <w:div w:id="1238324235">
              <w:marLeft w:val="0"/>
              <w:marRight w:val="0"/>
              <w:marTop w:val="0"/>
              <w:marBottom w:val="0"/>
              <w:divBdr>
                <w:top w:val="none" w:sz="0" w:space="0" w:color="auto"/>
                <w:left w:val="none" w:sz="0" w:space="0" w:color="auto"/>
                <w:bottom w:val="none" w:sz="0" w:space="0" w:color="auto"/>
                <w:right w:val="none" w:sz="0" w:space="0" w:color="auto"/>
              </w:divBdr>
            </w:div>
            <w:div w:id="1274628926">
              <w:marLeft w:val="0"/>
              <w:marRight w:val="0"/>
              <w:marTop w:val="0"/>
              <w:marBottom w:val="0"/>
              <w:divBdr>
                <w:top w:val="none" w:sz="0" w:space="0" w:color="auto"/>
                <w:left w:val="none" w:sz="0" w:space="0" w:color="auto"/>
                <w:bottom w:val="none" w:sz="0" w:space="0" w:color="auto"/>
                <w:right w:val="none" w:sz="0" w:space="0" w:color="auto"/>
              </w:divBdr>
            </w:div>
            <w:div w:id="1276912409">
              <w:marLeft w:val="0"/>
              <w:marRight w:val="0"/>
              <w:marTop w:val="0"/>
              <w:marBottom w:val="0"/>
              <w:divBdr>
                <w:top w:val="none" w:sz="0" w:space="0" w:color="auto"/>
                <w:left w:val="none" w:sz="0" w:space="0" w:color="auto"/>
                <w:bottom w:val="none" w:sz="0" w:space="0" w:color="auto"/>
                <w:right w:val="none" w:sz="0" w:space="0" w:color="auto"/>
              </w:divBdr>
            </w:div>
            <w:div w:id="17266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981">
      <w:bodyDiv w:val="1"/>
      <w:marLeft w:val="0"/>
      <w:marRight w:val="0"/>
      <w:marTop w:val="0"/>
      <w:marBottom w:val="0"/>
      <w:divBdr>
        <w:top w:val="none" w:sz="0" w:space="0" w:color="auto"/>
        <w:left w:val="none" w:sz="0" w:space="0" w:color="auto"/>
        <w:bottom w:val="none" w:sz="0" w:space="0" w:color="auto"/>
        <w:right w:val="none" w:sz="0" w:space="0" w:color="auto"/>
      </w:divBdr>
      <w:divsChild>
        <w:div w:id="2137409918">
          <w:marLeft w:val="0"/>
          <w:marRight w:val="0"/>
          <w:marTop w:val="0"/>
          <w:marBottom w:val="0"/>
          <w:divBdr>
            <w:top w:val="none" w:sz="0" w:space="0" w:color="auto"/>
            <w:left w:val="none" w:sz="0" w:space="0" w:color="auto"/>
            <w:bottom w:val="none" w:sz="0" w:space="0" w:color="auto"/>
            <w:right w:val="none" w:sz="0" w:space="0" w:color="auto"/>
          </w:divBdr>
          <w:divsChild>
            <w:div w:id="60448262">
              <w:marLeft w:val="0"/>
              <w:marRight w:val="0"/>
              <w:marTop w:val="0"/>
              <w:marBottom w:val="0"/>
              <w:divBdr>
                <w:top w:val="none" w:sz="0" w:space="0" w:color="auto"/>
                <w:left w:val="none" w:sz="0" w:space="0" w:color="auto"/>
                <w:bottom w:val="none" w:sz="0" w:space="0" w:color="auto"/>
                <w:right w:val="none" w:sz="0" w:space="0" w:color="auto"/>
              </w:divBdr>
            </w:div>
            <w:div w:id="232589677">
              <w:marLeft w:val="0"/>
              <w:marRight w:val="0"/>
              <w:marTop w:val="0"/>
              <w:marBottom w:val="0"/>
              <w:divBdr>
                <w:top w:val="none" w:sz="0" w:space="0" w:color="auto"/>
                <w:left w:val="none" w:sz="0" w:space="0" w:color="auto"/>
                <w:bottom w:val="none" w:sz="0" w:space="0" w:color="auto"/>
                <w:right w:val="none" w:sz="0" w:space="0" w:color="auto"/>
              </w:divBdr>
            </w:div>
            <w:div w:id="448747092">
              <w:marLeft w:val="0"/>
              <w:marRight w:val="0"/>
              <w:marTop w:val="0"/>
              <w:marBottom w:val="0"/>
              <w:divBdr>
                <w:top w:val="none" w:sz="0" w:space="0" w:color="auto"/>
                <w:left w:val="none" w:sz="0" w:space="0" w:color="auto"/>
                <w:bottom w:val="none" w:sz="0" w:space="0" w:color="auto"/>
                <w:right w:val="none" w:sz="0" w:space="0" w:color="auto"/>
              </w:divBdr>
            </w:div>
            <w:div w:id="452747413">
              <w:marLeft w:val="0"/>
              <w:marRight w:val="0"/>
              <w:marTop w:val="0"/>
              <w:marBottom w:val="0"/>
              <w:divBdr>
                <w:top w:val="none" w:sz="0" w:space="0" w:color="auto"/>
                <w:left w:val="none" w:sz="0" w:space="0" w:color="auto"/>
                <w:bottom w:val="none" w:sz="0" w:space="0" w:color="auto"/>
                <w:right w:val="none" w:sz="0" w:space="0" w:color="auto"/>
              </w:divBdr>
            </w:div>
            <w:div w:id="523132335">
              <w:marLeft w:val="0"/>
              <w:marRight w:val="0"/>
              <w:marTop w:val="0"/>
              <w:marBottom w:val="0"/>
              <w:divBdr>
                <w:top w:val="none" w:sz="0" w:space="0" w:color="auto"/>
                <w:left w:val="none" w:sz="0" w:space="0" w:color="auto"/>
                <w:bottom w:val="none" w:sz="0" w:space="0" w:color="auto"/>
                <w:right w:val="none" w:sz="0" w:space="0" w:color="auto"/>
              </w:divBdr>
            </w:div>
            <w:div w:id="722021019">
              <w:marLeft w:val="0"/>
              <w:marRight w:val="0"/>
              <w:marTop w:val="0"/>
              <w:marBottom w:val="0"/>
              <w:divBdr>
                <w:top w:val="none" w:sz="0" w:space="0" w:color="auto"/>
                <w:left w:val="none" w:sz="0" w:space="0" w:color="auto"/>
                <w:bottom w:val="none" w:sz="0" w:space="0" w:color="auto"/>
                <w:right w:val="none" w:sz="0" w:space="0" w:color="auto"/>
              </w:divBdr>
            </w:div>
            <w:div w:id="781457495">
              <w:marLeft w:val="0"/>
              <w:marRight w:val="0"/>
              <w:marTop w:val="0"/>
              <w:marBottom w:val="0"/>
              <w:divBdr>
                <w:top w:val="none" w:sz="0" w:space="0" w:color="auto"/>
                <w:left w:val="none" w:sz="0" w:space="0" w:color="auto"/>
                <w:bottom w:val="none" w:sz="0" w:space="0" w:color="auto"/>
                <w:right w:val="none" w:sz="0" w:space="0" w:color="auto"/>
              </w:divBdr>
            </w:div>
            <w:div w:id="792091151">
              <w:marLeft w:val="0"/>
              <w:marRight w:val="0"/>
              <w:marTop w:val="0"/>
              <w:marBottom w:val="0"/>
              <w:divBdr>
                <w:top w:val="none" w:sz="0" w:space="0" w:color="auto"/>
                <w:left w:val="none" w:sz="0" w:space="0" w:color="auto"/>
                <w:bottom w:val="none" w:sz="0" w:space="0" w:color="auto"/>
                <w:right w:val="none" w:sz="0" w:space="0" w:color="auto"/>
              </w:divBdr>
            </w:div>
            <w:div w:id="892888952">
              <w:marLeft w:val="0"/>
              <w:marRight w:val="0"/>
              <w:marTop w:val="0"/>
              <w:marBottom w:val="0"/>
              <w:divBdr>
                <w:top w:val="none" w:sz="0" w:space="0" w:color="auto"/>
                <w:left w:val="none" w:sz="0" w:space="0" w:color="auto"/>
                <w:bottom w:val="none" w:sz="0" w:space="0" w:color="auto"/>
                <w:right w:val="none" w:sz="0" w:space="0" w:color="auto"/>
              </w:divBdr>
            </w:div>
            <w:div w:id="1276910881">
              <w:marLeft w:val="0"/>
              <w:marRight w:val="0"/>
              <w:marTop w:val="0"/>
              <w:marBottom w:val="0"/>
              <w:divBdr>
                <w:top w:val="none" w:sz="0" w:space="0" w:color="auto"/>
                <w:left w:val="none" w:sz="0" w:space="0" w:color="auto"/>
                <w:bottom w:val="none" w:sz="0" w:space="0" w:color="auto"/>
                <w:right w:val="none" w:sz="0" w:space="0" w:color="auto"/>
              </w:divBdr>
            </w:div>
            <w:div w:id="1451703130">
              <w:marLeft w:val="0"/>
              <w:marRight w:val="0"/>
              <w:marTop w:val="0"/>
              <w:marBottom w:val="0"/>
              <w:divBdr>
                <w:top w:val="none" w:sz="0" w:space="0" w:color="auto"/>
                <w:left w:val="none" w:sz="0" w:space="0" w:color="auto"/>
                <w:bottom w:val="none" w:sz="0" w:space="0" w:color="auto"/>
                <w:right w:val="none" w:sz="0" w:space="0" w:color="auto"/>
              </w:divBdr>
            </w:div>
            <w:div w:id="1647733934">
              <w:marLeft w:val="0"/>
              <w:marRight w:val="0"/>
              <w:marTop w:val="0"/>
              <w:marBottom w:val="0"/>
              <w:divBdr>
                <w:top w:val="none" w:sz="0" w:space="0" w:color="auto"/>
                <w:left w:val="none" w:sz="0" w:space="0" w:color="auto"/>
                <w:bottom w:val="none" w:sz="0" w:space="0" w:color="auto"/>
                <w:right w:val="none" w:sz="0" w:space="0" w:color="auto"/>
              </w:divBdr>
            </w:div>
            <w:div w:id="18196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un.liensung@inwe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ferences@inwe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wes.org/conferences/icw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un.liensung@inwes.net" TargetMode="External"/><Relationship Id="rId4" Type="http://schemas.openxmlformats.org/officeDocument/2006/relationships/settings" Target="settings.xml"/><Relationship Id="rId9" Type="http://schemas.openxmlformats.org/officeDocument/2006/relationships/hyperlink" Target="mailto:conferences@inwes.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wes.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DA925-BCB3-4B4F-9C24-68334919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1190</Words>
  <Characters>6786</Characters>
  <Application>Microsoft Office Word</Application>
  <DocSecurity>0</DocSecurity>
  <Lines>56</Lines>
  <Paragraphs>15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Historical perspective (1):</vt:lpstr>
      <vt:lpstr>Historical perspective (1):</vt:lpstr>
      <vt:lpstr>Historical perspective (1):</vt:lpstr>
    </vt:vector>
  </TitlesOfParts>
  <Company>Carleton University</Company>
  <LinksUpToDate>false</LinksUpToDate>
  <CharactersWithSpaces>7961</CharactersWithSpaces>
  <SharedDoc>false</SharedDoc>
  <HLinks>
    <vt:vector size="18" baseType="variant">
      <vt:variant>
        <vt:i4>393339</vt:i4>
      </vt:variant>
      <vt:variant>
        <vt:i4>0</vt:i4>
      </vt:variant>
      <vt:variant>
        <vt:i4>0</vt:i4>
      </vt:variant>
      <vt:variant>
        <vt:i4>5</vt:i4>
      </vt:variant>
      <vt:variant>
        <vt:lpwstr>mailto:inwes.secretary@gmail.com</vt:lpwstr>
      </vt:variant>
      <vt:variant>
        <vt:lpwstr/>
      </vt:variant>
      <vt:variant>
        <vt:i4>5111815</vt:i4>
      </vt:variant>
      <vt:variant>
        <vt:i4>3</vt:i4>
      </vt:variant>
      <vt:variant>
        <vt:i4>0</vt:i4>
      </vt:variant>
      <vt:variant>
        <vt:i4>5</vt:i4>
      </vt:variant>
      <vt:variant>
        <vt:lpwstr>http://www.inwes.org/</vt:lpwstr>
      </vt:variant>
      <vt:variant>
        <vt:lpwstr/>
      </vt:variant>
      <vt:variant>
        <vt:i4>393339</vt:i4>
      </vt:variant>
      <vt:variant>
        <vt:i4>0</vt:i4>
      </vt:variant>
      <vt:variant>
        <vt:i4>0</vt:i4>
      </vt:variant>
      <vt:variant>
        <vt:i4>5</vt:i4>
      </vt:variant>
      <vt:variant>
        <vt:lpwstr>mailto:inwes.secretary@gmail.com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perspective (1):</dc:title>
  <dc:subject/>
  <dc:creator>Dr. Monique Frize</dc:creator>
  <cp:keywords/>
  <cp:lastModifiedBy>Shunlien Sung-MRS</cp:lastModifiedBy>
  <cp:revision>2</cp:revision>
  <cp:lastPrinted>2019-06-02T23:55:00Z</cp:lastPrinted>
  <dcterms:created xsi:type="dcterms:W3CDTF">2025-09-04T09:05:00Z</dcterms:created>
  <dcterms:modified xsi:type="dcterms:W3CDTF">2025-09-04T09:05:00Z</dcterms:modified>
</cp:coreProperties>
</file>